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37" w:rsidRPr="00FC5A37" w:rsidRDefault="00FC5A37" w:rsidP="00FC5A37">
      <w:pPr>
        <w:rPr>
          <w:rFonts w:eastAsia="Times New Roman"/>
          <w:color w:val="auto"/>
          <w:szCs w:val="24"/>
        </w:rPr>
      </w:pPr>
      <w:r w:rsidRPr="00FC5A37">
        <w:rPr>
          <w:szCs w:val="24"/>
        </w:rPr>
        <w:t>Mensagem nº 03</w:t>
      </w:r>
      <w:r w:rsidR="00806951">
        <w:rPr>
          <w:szCs w:val="24"/>
        </w:rPr>
        <w:t>4</w:t>
      </w:r>
      <w:r w:rsidRPr="00FC5A37">
        <w:rPr>
          <w:szCs w:val="24"/>
        </w:rPr>
        <w:t>/2017                           Itapuã D’Oeste RO 20 de Novembro de 2017.</w:t>
      </w:r>
    </w:p>
    <w:p w:rsidR="00FC5A37" w:rsidRPr="00FC5A37" w:rsidRDefault="00FC5A37" w:rsidP="00FC5A37">
      <w:pPr>
        <w:rPr>
          <w:szCs w:val="24"/>
        </w:rPr>
      </w:pPr>
    </w:p>
    <w:p w:rsidR="00FC5A37" w:rsidRPr="00FC5A37" w:rsidRDefault="00FC5A37" w:rsidP="00FC5A37">
      <w:pPr>
        <w:rPr>
          <w:b/>
          <w:szCs w:val="24"/>
        </w:rPr>
      </w:pPr>
      <w:r w:rsidRPr="00FC5A37">
        <w:rPr>
          <w:szCs w:val="24"/>
        </w:rPr>
        <w:t xml:space="preserve">Exmo. Sr. </w:t>
      </w:r>
      <w:r w:rsidRPr="00FC5A37">
        <w:rPr>
          <w:b/>
          <w:szCs w:val="24"/>
        </w:rPr>
        <w:t>Itamar Jose Felix</w:t>
      </w:r>
    </w:p>
    <w:p w:rsidR="00FC5A37" w:rsidRPr="00FC5A37" w:rsidRDefault="00FC5A37" w:rsidP="00FC5A37">
      <w:pPr>
        <w:rPr>
          <w:color w:val="auto"/>
          <w:szCs w:val="24"/>
        </w:rPr>
      </w:pPr>
      <w:r w:rsidRPr="00FC5A37">
        <w:rPr>
          <w:szCs w:val="24"/>
        </w:rPr>
        <w:t>M.D. Presidente da Câmara Municipal.</w:t>
      </w:r>
    </w:p>
    <w:p w:rsidR="00FC5A37" w:rsidRPr="00FC5A37" w:rsidRDefault="00FC5A37" w:rsidP="00FC5A37">
      <w:pPr>
        <w:rPr>
          <w:bCs/>
          <w:iCs/>
          <w:szCs w:val="24"/>
        </w:rPr>
      </w:pPr>
      <w:r w:rsidRPr="00FC5A37">
        <w:rPr>
          <w:szCs w:val="24"/>
        </w:rPr>
        <w:t>Itapuã do Oeste – RO</w:t>
      </w:r>
      <w:r w:rsidRPr="00FC5A37">
        <w:rPr>
          <w:bCs/>
          <w:iCs/>
          <w:szCs w:val="24"/>
        </w:rPr>
        <w:t>.</w:t>
      </w:r>
    </w:p>
    <w:p w:rsidR="00FC5A37" w:rsidRPr="00FC5A37" w:rsidRDefault="00FC5A37" w:rsidP="00FC5A37">
      <w:pPr>
        <w:rPr>
          <w:b/>
          <w:color w:val="FF0000"/>
          <w:szCs w:val="24"/>
        </w:rPr>
      </w:pPr>
    </w:p>
    <w:p w:rsidR="00806951" w:rsidRDefault="00806951" w:rsidP="00806951">
      <w:pPr>
        <w:spacing w:line="360" w:lineRule="auto"/>
      </w:pPr>
      <w:r>
        <w:rPr>
          <w:b/>
        </w:rPr>
        <w:t>Assunto</w:t>
      </w:r>
      <w:r>
        <w:t>: Projeto de Lei Ordinária</w:t>
      </w:r>
      <w:r>
        <w:rPr>
          <w:rStyle w:val="nfase"/>
        </w:rPr>
        <w:t xml:space="preserve"> - CIP</w:t>
      </w:r>
    </w:p>
    <w:p w:rsidR="00806951" w:rsidRDefault="00806951" w:rsidP="00806951">
      <w:pPr>
        <w:pStyle w:val="Corpodetexto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806951" w:rsidRPr="000E255F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Cumprimentando Vossa Excelência, encaminho para a devida apreciação dessa insigne Casa de Leis o incluso projeto de Lei Ordinária que </w:t>
      </w:r>
      <w:r w:rsidRPr="000E255F">
        <w:rPr>
          <w:rFonts w:ascii="Arial" w:hAnsi="Arial" w:cs="Arial"/>
          <w:bCs/>
          <w:sz w:val="24"/>
          <w:szCs w:val="24"/>
        </w:rPr>
        <w:t>“</w:t>
      </w:r>
      <w:r w:rsidRPr="000E255F">
        <w:rPr>
          <w:rFonts w:ascii="Arial" w:hAnsi="Arial" w:cs="Arial"/>
          <w:b/>
          <w:sz w:val="24"/>
          <w:szCs w:val="24"/>
        </w:rPr>
        <w:t>Dispõe sobre</w:t>
      </w:r>
      <w:r>
        <w:rPr>
          <w:rFonts w:ascii="Arial" w:hAnsi="Arial" w:cs="Arial"/>
          <w:b/>
          <w:sz w:val="24"/>
          <w:szCs w:val="24"/>
        </w:rPr>
        <w:t xml:space="preserve"> a Contribuição para custeio de Iluminação Pública</w:t>
      </w:r>
      <w:r w:rsidRPr="000E255F">
        <w:rPr>
          <w:rFonts w:ascii="Arial" w:hAnsi="Arial" w:cs="Arial"/>
          <w:b/>
          <w:sz w:val="24"/>
          <w:szCs w:val="24"/>
        </w:rPr>
        <w:t xml:space="preserve"> do Município de Itapuã D’ Oeste RO e dá outras providencias”.</w:t>
      </w: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propositura, oriunda do expediente administrativo, visa consolidar, ajustar e melhorar toda a legislação tributária local, </w:t>
      </w:r>
      <w:proofErr w:type="gramStart"/>
      <w:r>
        <w:rPr>
          <w:rFonts w:ascii="Arial" w:hAnsi="Arial" w:cs="Arial"/>
          <w:sz w:val="24"/>
          <w:szCs w:val="24"/>
        </w:rPr>
        <w:t>implementando</w:t>
      </w:r>
      <w:proofErr w:type="gramEnd"/>
      <w:r>
        <w:rPr>
          <w:rFonts w:ascii="Arial" w:hAnsi="Arial" w:cs="Arial"/>
          <w:sz w:val="24"/>
          <w:szCs w:val="24"/>
        </w:rPr>
        <w:t xml:space="preserve">-a com as novas alterações e normas editas a nível nacional.  </w:t>
      </w: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Preliminarmente, oportuno destacar que essa norma faz parte do compendio de complementos das leis tributarias do município vindo de encontro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modernização das normas locais e melhoria da gestão proposta pelo </w:t>
      </w:r>
      <w:r w:rsidRPr="00A25204">
        <w:rPr>
          <w:rFonts w:ascii="Arial" w:hAnsi="Arial" w:cs="Arial"/>
          <w:b/>
          <w:sz w:val="24"/>
          <w:szCs w:val="24"/>
        </w:rPr>
        <w:t>PROFAZ programa de apoio incentivado pelo Tribunal de Contas do Estado e demais órgãos de governo,</w:t>
      </w:r>
      <w:r>
        <w:rPr>
          <w:rFonts w:ascii="Arial" w:hAnsi="Arial" w:cs="Arial"/>
          <w:sz w:val="24"/>
          <w:szCs w:val="24"/>
        </w:rPr>
        <w:t xml:space="preserve"> que teve como um dos municípios de pequeno porte contemplado, nosso município.</w:t>
      </w: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disto, após discussões promovidas em curso de capacitação promovido pelo Tribunal de Contas, surgiu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necessidade de instituir uma nova legislação por compendio, para regular matérias tributaria no âmbito local, pois desde 2006  o CTM não passava por alteração relevante e contemporânea.</w:t>
      </w:r>
    </w:p>
    <w:p w:rsidR="00806951" w:rsidRPr="005B0A79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ab/>
        <w:t xml:space="preserve"> </w:t>
      </w: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Dessa forma, a presente medida – caso aprovada pelos Dignos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Edis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que compõem esta respeitável Casa – propiciará ao longo do tempo melhoria na logística da gestão tributaria e o incremento da receita tributária para investimento na qualidade de vida da população local.</w:t>
      </w:r>
    </w:p>
    <w:p w:rsidR="00806951" w:rsidRDefault="00806951" w:rsidP="00806951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06951" w:rsidRDefault="00806951" w:rsidP="00806951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Em face da relevância da medida proposta, de justo, real e legítimo interesse público e pelos motivos expostos, solicito que a sua apreciação se faça em </w:t>
      </w:r>
      <w:r>
        <w:rPr>
          <w:rFonts w:ascii="Arial" w:hAnsi="Arial" w:cs="Arial"/>
          <w:b/>
        </w:rPr>
        <w:t>regime de urgência</w:t>
      </w:r>
      <w:r>
        <w:rPr>
          <w:rFonts w:ascii="Arial" w:hAnsi="Arial" w:cs="Arial"/>
        </w:rPr>
        <w:t>, na forma das disposições constantes da Lei Orgânica do Município, plenamente justificada, de modo a possibilitar o desenvolvimento da Administração Pública.</w:t>
      </w:r>
    </w:p>
    <w:p w:rsidR="00806951" w:rsidRDefault="00806951" w:rsidP="00806951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06951" w:rsidRDefault="00806951" w:rsidP="00806951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o exposto, coloco-me à </w:t>
      </w:r>
      <w:proofErr w:type="gramStart"/>
      <w:r>
        <w:rPr>
          <w:rFonts w:ascii="Arial" w:hAnsi="Arial" w:cs="Arial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>
        <w:rPr>
          <w:rFonts w:ascii="Arial" w:hAnsi="Arial" w:cs="Arial"/>
        </w:rPr>
        <w:t xml:space="preserve"> e declarado respeito.</w:t>
      </w:r>
    </w:p>
    <w:p w:rsidR="00806951" w:rsidRDefault="00806951" w:rsidP="00806951">
      <w:pPr>
        <w:tabs>
          <w:tab w:val="left" w:pos="851"/>
          <w:tab w:val="left" w:pos="3969"/>
          <w:tab w:val="left" w:pos="6946"/>
        </w:tabs>
        <w:spacing w:after="0" w:line="360" w:lineRule="auto"/>
      </w:pPr>
    </w:p>
    <w:p w:rsidR="00806951" w:rsidRDefault="00806951" w:rsidP="00806951">
      <w:pPr>
        <w:pStyle w:val="Corpodetexto3"/>
        <w:tabs>
          <w:tab w:val="left" w:pos="2977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Itapuã D’Oeste RO, 20 de Novembro de 2017.</w:t>
      </w:r>
    </w:p>
    <w:p w:rsidR="00806951" w:rsidRDefault="00806951" w:rsidP="00806951">
      <w:pPr>
        <w:spacing w:after="0" w:line="360" w:lineRule="auto"/>
        <w:rPr>
          <w:szCs w:val="24"/>
        </w:rPr>
      </w:pPr>
    </w:p>
    <w:p w:rsidR="00806951" w:rsidRDefault="00806951" w:rsidP="00806951">
      <w:pPr>
        <w:spacing w:after="0" w:line="360" w:lineRule="auto"/>
      </w:pPr>
    </w:p>
    <w:p w:rsidR="00806951" w:rsidRDefault="00806951" w:rsidP="00F837D5">
      <w:pPr>
        <w:spacing w:line="360" w:lineRule="auto"/>
        <w:jc w:val="center"/>
      </w:pPr>
      <w:r>
        <w:rPr>
          <w:b/>
          <w:iCs/>
        </w:rPr>
        <w:t xml:space="preserve">  </w:t>
      </w:r>
      <w:r w:rsidR="00F837D5">
        <w:rPr>
          <w:noProof/>
        </w:rPr>
        <w:drawing>
          <wp:inline distT="0" distB="0" distL="0" distR="0" wp14:anchorId="27264E3F" wp14:editId="039488D4">
            <wp:extent cx="2329477" cy="1123950"/>
            <wp:effectExtent l="0" t="0" r="0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77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951" w:rsidRDefault="00806951" w:rsidP="00806951">
      <w:pPr>
        <w:spacing w:after="0" w:line="360" w:lineRule="auto"/>
        <w:ind w:left="2341" w:right="0" w:firstLine="0"/>
        <w:jc w:val="left"/>
      </w:pPr>
    </w:p>
    <w:p w:rsidR="009E434B" w:rsidRPr="00FC5A37" w:rsidRDefault="006D147E" w:rsidP="00742196">
      <w:pPr>
        <w:spacing w:after="0" w:line="360" w:lineRule="auto"/>
        <w:ind w:left="0" w:right="0" w:firstLine="0"/>
        <w:jc w:val="right"/>
        <w:rPr>
          <w:szCs w:val="24"/>
        </w:rPr>
      </w:pPr>
      <w:r w:rsidRPr="00FC5A37">
        <w:rPr>
          <w:rFonts w:eastAsia="Times New Roman"/>
          <w:szCs w:val="24"/>
        </w:rPr>
        <w:t xml:space="preserve"> </w:t>
      </w:r>
    </w:p>
    <w:p w:rsidR="009E434B" w:rsidRPr="00FC5A37" w:rsidRDefault="006D147E" w:rsidP="00742196">
      <w:pPr>
        <w:spacing w:after="0" w:line="360" w:lineRule="auto"/>
        <w:ind w:left="0" w:right="0" w:firstLine="0"/>
        <w:jc w:val="right"/>
        <w:rPr>
          <w:szCs w:val="24"/>
        </w:rPr>
      </w:pPr>
      <w:r w:rsidRPr="00FC5A37">
        <w:rPr>
          <w:rFonts w:eastAsia="Times New Roman"/>
          <w:szCs w:val="24"/>
        </w:rPr>
        <w:t xml:space="preserve"> </w:t>
      </w:r>
    </w:p>
    <w:p w:rsidR="009E434B" w:rsidRPr="00FC5A37" w:rsidRDefault="009E434B" w:rsidP="00742196">
      <w:pPr>
        <w:spacing w:after="0" w:line="360" w:lineRule="auto"/>
        <w:ind w:left="2341" w:right="0" w:firstLine="0"/>
        <w:jc w:val="left"/>
        <w:rPr>
          <w:szCs w:val="24"/>
        </w:rPr>
      </w:pPr>
    </w:p>
    <w:p w:rsidR="000E255F" w:rsidRPr="00FC5A37" w:rsidRDefault="000E255F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806951" w:rsidRDefault="00FC5A37" w:rsidP="00FC5A37">
      <w:pPr>
        <w:spacing w:after="0" w:line="259" w:lineRule="auto"/>
        <w:ind w:left="-5" w:right="0"/>
        <w:jc w:val="left"/>
        <w:rPr>
          <w:szCs w:val="24"/>
        </w:rPr>
      </w:pPr>
      <w:r w:rsidRPr="00FC5A37">
        <w:rPr>
          <w:b/>
          <w:szCs w:val="24"/>
        </w:rPr>
        <w:lastRenderedPageBreak/>
        <w:t xml:space="preserve">LEI </w:t>
      </w:r>
      <w:r w:rsidR="00806951">
        <w:rPr>
          <w:b/>
          <w:szCs w:val="24"/>
        </w:rPr>
        <w:t xml:space="preserve">MUNICIPAL </w:t>
      </w:r>
      <w:r w:rsidRPr="00FC5A37">
        <w:rPr>
          <w:b/>
          <w:szCs w:val="24"/>
        </w:rPr>
        <w:t>Nº ____/2017</w:t>
      </w:r>
    </w:p>
    <w:p w:rsidR="00806951" w:rsidRPr="00806951" w:rsidRDefault="00806951" w:rsidP="00806951">
      <w:pPr>
        <w:spacing w:after="0" w:line="240" w:lineRule="auto"/>
        <w:ind w:left="4902"/>
        <w:rPr>
          <w:rFonts w:eastAsia="Gungsuh"/>
          <w:b/>
          <w:szCs w:val="24"/>
        </w:rPr>
      </w:pPr>
      <w:r w:rsidRPr="00806951">
        <w:rPr>
          <w:rFonts w:eastAsia="Gungsuh"/>
          <w:b/>
          <w:szCs w:val="24"/>
        </w:rPr>
        <w:t>DISPÕE SOBRE A CONTRIBUIÇÃO DE CUSTEIO DA ILUMINAÇÃO PUBLICA E DÁ OUTRAS PROVIDENCIAS.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szCs w:val="24"/>
        </w:rPr>
      </w:pPr>
    </w:p>
    <w:p w:rsidR="00806951" w:rsidRDefault="00806951" w:rsidP="00806951">
      <w:pPr>
        <w:ind w:left="-5" w:right="50"/>
      </w:pPr>
      <w:r>
        <w:t xml:space="preserve">O Prefeito do Município de Itapuã do Oeste/RO, no uso de suas atribuições que lhe são conferidas por lei, faz saber que a Câmara Municipal aprovou e ele sanciona a </w:t>
      </w:r>
      <w:proofErr w:type="gramStart"/>
      <w:r>
        <w:t>seguinte</w:t>
      </w:r>
      <w:proofErr w:type="gramEnd"/>
      <w:r>
        <w:t xml:space="preserve">  </w:t>
      </w:r>
    </w:p>
    <w:p w:rsidR="00806951" w:rsidRPr="00806951" w:rsidRDefault="00806951" w:rsidP="00806951">
      <w:pPr>
        <w:spacing w:after="0" w:line="240" w:lineRule="auto"/>
        <w:jc w:val="center"/>
        <w:rPr>
          <w:rFonts w:eastAsia="Gungsuh"/>
          <w:b/>
          <w:szCs w:val="24"/>
          <w:u w:val="single"/>
        </w:rPr>
      </w:pPr>
      <w:r w:rsidRPr="00806951">
        <w:rPr>
          <w:rFonts w:eastAsia="Gungsuh"/>
          <w:b/>
          <w:szCs w:val="24"/>
          <w:u w:val="single"/>
        </w:rPr>
        <w:t>L E I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CONTRIBUIÇÃO DE CUSTEIO DA ILUMINAÇÃO PUBLICA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Seção I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 xml:space="preserve">HIPÓTESE DE INCIDÊNCIA E FATO GERADOR, BASE DE CALCULO, LANÇAMENTO E </w:t>
      </w:r>
      <w:proofErr w:type="gramStart"/>
      <w:r w:rsidRPr="00806951">
        <w:rPr>
          <w:rFonts w:eastAsia="Gungsuh"/>
          <w:b/>
          <w:bCs/>
          <w:szCs w:val="24"/>
        </w:rPr>
        <w:t>RECOLHIMENTO</w:t>
      </w:r>
      <w:proofErr w:type="gramEnd"/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1º</w:t>
      </w:r>
      <w:r w:rsidRPr="00806951">
        <w:rPr>
          <w:rFonts w:eastAsia="Gungsuh"/>
          <w:szCs w:val="24"/>
        </w:rPr>
        <w:t xml:space="preserve">. Fica instituída a contribuição de custeio da iluminação </w:t>
      </w:r>
      <w:proofErr w:type="gramStart"/>
      <w:r w:rsidRPr="00806951">
        <w:rPr>
          <w:rFonts w:eastAsia="Gungsuh"/>
          <w:szCs w:val="24"/>
        </w:rPr>
        <w:t>pública ,</w:t>
      </w:r>
      <w:proofErr w:type="gramEnd"/>
      <w:r w:rsidRPr="00806951">
        <w:rPr>
          <w:rFonts w:eastAsia="Gungsuh"/>
          <w:szCs w:val="24"/>
        </w:rPr>
        <w:t xml:space="preserve"> prevista no art. 149-A da Constituição Federal.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szCs w:val="24"/>
        </w:rPr>
        <w:t xml:space="preserve">Parágrafo único. </w:t>
      </w:r>
      <w:r w:rsidRPr="00806951">
        <w:rPr>
          <w:rFonts w:eastAsia="Gungsuh"/>
          <w:szCs w:val="24"/>
        </w:rPr>
        <w:t>A contribuição prevista no caput compreende os custos de consumo de energia destinado á iluminação de vias pública, logradouros</w:t>
      </w:r>
      <w:proofErr w:type="gramStart"/>
      <w:r w:rsidRPr="00806951">
        <w:rPr>
          <w:rFonts w:eastAsia="Gungsuh"/>
          <w:szCs w:val="24"/>
        </w:rPr>
        <w:t xml:space="preserve">  </w:t>
      </w:r>
      <w:proofErr w:type="gramEnd"/>
      <w:r w:rsidRPr="00806951">
        <w:rPr>
          <w:rFonts w:eastAsia="Gungsuh"/>
          <w:szCs w:val="24"/>
        </w:rPr>
        <w:t>e demais bens públicos e a instalação, manutenção, melhoramentos e expansão de rede de iluminação.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2º</w:t>
      </w:r>
      <w:r w:rsidRPr="00806951">
        <w:rPr>
          <w:rFonts w:eastAsia="Gungsuh"/>
          <w:szCs w:val="24"/>
        </w:rPr>
        <w:t>. O lançamento da contribuição para custeio da iluminação pública será efetuado na forma das tabelas anexas.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3º</w:t>
      </w:r>
      <w:r w:rsidRPr="00806951">
        <w:rPr>
          <w:rFonts w:eastAsia="Gungsuh"/>
          <w:szCs w:val="24"/>
        </w:rPr>
        <w:t>. A contribuição incide sobre a propriedade, o domínio útil e a posse a qualquer título, do imóvel situado na área urbana do município e de expansão urbana, regularizada ou não.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 xml:space="preserve">Art. </w:t>
      </w:r>
      <w:proofErr w:type="gramStart"/>
      <w:r w:rsidRPr="00806951">
        <w:rPr>
          <w:rFonts w:eastAsia="Gungsuh"/>
          <w:b/>
          <w:bCs/>
          <w:szCs w:val="24"/>
        </w:rPr>
        <w:t>4º</w:t>
      </w:r>
      <w:r w:rsidRPr="00806951">
        <w:rPr>
          <w:rFonts w:eastAsia="Gungsuh"/>
          <w:szCs w:val="24"/>
        </w:rPr>
        <w:t>.</w:t>
      </w:r>
      <w:proofErr w:type="gramEnd"/>
      <w:r w:rsidRPr="00806951">
        <w:rPr>
          <w:rFonts w:eastAsia="Gungsuh"/>
          <w:szCs w:val="24"/>
        </w:rPr>
        <w:t xml:space="preserve">O sujeito passivo da CIP é o proprietário, o titular de domínio útil ou possuidor a qualquer título, de imóvel edificado ou não, situado no âmbito do município 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szCs w:val="24"/>
        </w:rPr>
        <w:t>§ 1º.</w:t>
      </w:r>
      <w:r w:rsidRPr="00806951">
        <w:rPr>
          <w:rFonts w:eastAsia="Gungsuh"/>
          <w:szCs w:val="24"/>
        </w:rPr>
        <w:t xml:space="preserve"> </w:t>
      </w:r>
      <w:proofErr w:type="gramStart"/>
      <w:r w:rsidRPr="00806951">
        <w:rPr>
          <w:rFonts w:eastAsia="Gungsuh"/>
          <w:szCs w:val="24"/>
        </w:rPr>
        <w:t>Fica</w:t>
      </w:r>
      <w:proofErr w:type="gramEnd"/>
      <w:r w:rsidRPr="00806951">
        <w:rPr>
          <w:rFonts w:eastAsia="Gungsuh"/>
          <w:szCs w:val="24"/>
        </w:rPr>
        <w:t xml:space="preserve"> responsável solidário pela CIP, o locatário e o comodatário;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szCs w:val="24"/>
        </w:rPr>
        <w:t>§ 2º.</w:t>
      </w:r>
      <w:r w:rsidRPr="00806951">
        <w:rPr>
          <w:rFonts w:eastAsia="Gungsuh"/>
          <w:szCs w:val="24"/>
        </w:rPr>
        <w:t xml:space="preserve"> A CIP poderá ser lançada para quaisquer sujeitos passivos solidários.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5º</w:t>
      </w:r>
      <w:r w:rsidRPr="00806951">
        <w:rPr>
          <w:rFonts w:eastAsia="Gungsuh"/>
          <w:szCs w:val="24"/>
        </w:rPr>
        <w:t>. O poder executivo deverá criar uma conta destinada a controle de receita e</w:t>
      </w:r>
      <w:proofErr w:type="gramStart"/>
      <w:r w:rsidRPr="00806951">
        <w:rPr>
          <w:rFonts w:eastAsia="Gungsuh"/>
          <w:szCs w:val="24"/>
        </w:rPr>
        <w:t xml:space="preserve">  </w:t>
      </w:r>
      <w:proofErr w:type="gramEnd"/>
      <w:r w:rsidRPr="00806951">
        <w:rPr>
          <w:rFonts w:eastAsia="Gungsuh"/>
          <w:szCs w:val="24"/>
        </w:rPr>
        <w:t xml:space="preserve">despesas de custeio dessa atividade. 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6º</w:t>
      </w:r>
      <w:r w:rsidRPr="00806951">
        <w:rPr>
          <w:rFonts w:eastAsia="Gungsuh"/>
          <w:szCs w:val="24"/>
        </w:rPr>
        <w:t xml:space="preserve">. O valor da CIP será lançado mensalmente para os imóveis que possuem ligação de energia elétrica e anualmente para os que não </w:t>
      </w:r>
      <w:proofErr w:type="gramStart"/>
      <w:r w:rsidRPr="00806951">
        <w:rPr>
          <w:rFonts w:eastAsia="Gungsuh"/>
          <w:szCs w:val="24"/>
        </w:rPr>
        <w:t>possuem</w:t>
      </w:r>
      <w:proofErr w:type="gramEnd"/>
      <w:r w:rsidRPr="00806951">
        <w:rPr>
          <w:rFonts w:eastAsia="Gungsuh"/>
          <w:szCs w:val="24"/>
        </w:rPr>
        <w:t xml:space="preserve"> na forma regulamentar.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 xml:space="preserve">Art. </w:t>
      </w:r>
      <w:proofErr w:type="gramStart"/>
      <w:r w:rsidRPr="00806951">
        <w:rPr>
          <w:rFonts w:eastAsia="Gungsuh"/>
          <w:b/>
          <w:bCs/>
          <w:szCs w:val="24"/>
        </w:rPr>
        <w:t>7º</w:t>
      </w:r>
      <w:r w:rsidRPr="00806951">
        <w:rPr>
          <w:rFonts w:eastAsia="Gungsuh"/>
          <w:szCs w:val="24"/>
        </w:rPr>
        <w:t>.</w:t>
      </w:r>
      <w:proofErr w:type="gramEnd"/>
      <w:r w:rsidRPr="00806951">
        <w:rPr>
          <w:rFonts w:eastAsia="Gungsuh"/>
          <w:szCs w:val="24"/>
        </w:rPr>
        <w:t xml:space="preserve">A CIP será variável de acordo com a área de localização dos imóveis não edificados e para os edificados de acordo com </w:t>
      </w:r>
      <w:bookmarkStart w:id="0" w:name="_GoBack"/>
      <w:bookmarkEnd w:id="0"/>
      <w:r w:rsidRPr="00806951">
        <w:rPr>
          <w:rFonts w:eastAsia="Gungsuh"/>
          <w:szCs w:val="24"/>
        </w:rPr>
        <w:t>a quantidade de consumo de energia elétrica e classe/categoria do consumidor: residencial, comercial, industrial, institucional e serviço público.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szCs w:val="24"/>
        </w:rPr>
        <w:t>Paragrafo Único: Os imóveis edificados ou não, que não possuam ligação privada e regular de energia elétrica, serão considerados como não edificados para efeito de incidência da CIP, sendo tributados de acordo com a tabela anexa, juntamente com o IPTU lançado para o exercício, nos prazo expresso em resolução.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 xml:space="preserve">Art. </w:t>
      </w:r>
      <w:proofErr w:type="gramStart"/>
      <w:r w:rsidRPr="00806951">
        <w:rPr>
          <w:rFonts w:eastAsia="Gungsuh"/>
          <w:b/>
          <w:bCs/>
          <w:szCs w:val="24"/>
        </w:rPr>
        <w:t>8º</w:t>
      </w:r>
      <w:r w:rsidRPr="00806951">
        <w:rPr>
          <w:rFonts w:eastAsia="Gungsuh"/>
          <w:szCs w:val="24"/>
        </w:rPr>
        <w:t>.</w:t>
      </w:r>
      <w:proofErr w:type="gramEnd"/>
      <w:r w:rsidRPr="00806951">
        <w:rPr>
          <w:rFonts w:eastAsia="Gungsuh"/>
          <w:szCs w:val="24"/>
        </w:rPr>
        <w:t>Para os contribuintes de imóveis edificados ou não, porém com ligação privada regular a base de cálculo da CIP será a unidade de valor de custeio , fixada com base no que for fixado para despesas da CIP para o orçamento do ano seguinte.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 xml:space="preserve">Art. </w:t>
      </w:r>
      <w:proofErr w:type="gramStart"/>
      <w:r w:rsidRPr="00806951">
        <w:rPr>
          <w:rFonts w:eastAsia="Gungsuh"/>
          <w:b/>
          <w:bCs/>
          <w:szCs w:val="24"/>
        </w:rPr>
        <w:t>9º</w:t>
      </w:r>
      <w:r w:rsidRPr="00806951">
        <w:rPr>
          <w:rFonts w:eastAsia="Gungsuh"/>
          <w:szCs w:val="24"/>
        </w:rPr>
        <w:t>.</w:t>
      </w:r>
      <w:proofErr w:type="gramEnd"/>
      <w:r w:rsidRPr="00806951">
        <w:rPr>
          <w:rFonts w:eastAsia="Gungsuh"/>
          <w:szCs w:val="24"/>
        </w:rPr>
        <w:t>Em atendimento a capacidade contributiva  do sujeito passivo, o valor da CIP, relativo aos imóveis ligados diretamente a rede de distribuição de energia elétrica deverá ser lançada sobre o consumo de energia elétrica  de acordo com a classe  que se enquadra, na forma estabelecida pela ANEEL.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szCs w:val="24"/>
        </w:rPr>
        <w:t xml:space="preserve">Parágrafo único. </w:t>
      </w:r>
      <w:r w:rsidRPr="00806951">
        <w:rPr>
          <w:rFonts w:eastAsia="Gungsuh"/>
          <w:szCs w:val="24"/>
        </w:rPr>
        <w:t xml:space="preserve">O custo estimado, necessariamente não necessita estar </w:t>
      </w:r>
      <w:proofErr w:type="gramStart"/>
      <w:r w:rsidRPr="00806951">
        <w:rPr>
          <w:rFonts w:eastAsia="Gungsuh"/>
          <w:szCs w:val="24"/>
        </w:rPr>
        <w:t>efetivado, basta previsão orçamentaria,</w:t>
      </w:r>
      <w:proofErr w:type="gramEnd"/>
      <w:r w:rsidRPr="00806951">
        <w:rPr>
          <w:rFonts w:eastAsia="Gungsuh"/>
          <w:szCs w:val="24"/>
        </w:rPr>
        <w:t xml:space="preserve"> desde que observada o custo efetivo do serviço colocado a disposição.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 xml:space="preserve">Art. </w:t>
      </w:r>
      <w:proofErr w:type="gramStart"/>
      <w:r w:rsidRPr="00806951">
        <w:rPr>
          <w:rFonts w:eastAsia="Gungsuh"/>
          <w:b/>
          <w:bCs/>
          <w:szCs w:val="24"/>
        </w:rPr>
        <w:t>10</w:t>
      </w:r>
      <w:r w:rsidRPr="00806951">
        <w:rPr>
          <w:rFonts w:eastAsia="Gungsuh"/>
          <w:szCs w:val="24"/>
        </w:rPr>
        <w:t>.</w:t>
      </w:r>
      <w:proofErr w:type="gramEnd"/>
      <w:r w:rsidRPr="00806951">
        <w:rPr>
          <w:rFonts w:eastAsia="Gungsuh"/>
          <w:szCs w:val="24"/>
        </w:rPr>
        <w:t>O lançamento da CIP será efetuado diretamente pelo setor competente, anualmente, juntamente com o IPTU ou de forma isolada, ao sujeito passivo da contribuição.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11</w:t>
      </w:r>
      <w:r w:rsidRPr="00806951">
        <w:rPr>
          <w:rFonts w:eastAsia="Gungsuh"/>
          <w:szCs w:val="24"/>
        </w:rPr>
        <w:t xml:space="preserve">. A CIP devida </w:t>
      </w:r>
      <w:proofErr w:type="gramStart"/>
      <w:r w:rsidRPr="00806951">
        <w:rPr>
          <w:rFonts w:eastAsia="Gungsuh"/>
          <w:szCs w:val="24"/>
        </w:rPr>
        <w:t>pelo usuários</w:t>
      </w:r>
      <w:proofErr w:type="gramEnd"/>
      <w:r w:rsidRPr="00806951">
        <w:rPr>
          <w:rFonts w:eastAsia="Gungsuh"/>
          <w:szCs w:val="24"/>
        </w:rPr>
        <w:t xml:space="preserve"> cujos imóveis tenha ligação regular privada de energia elétrica poderá ser lançada mensalmente incluso na fatura de energia elétrica, na forma que dispuser o contrato com a distribuidora ou convênio de arrecadação e lançamento.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12</w:t>
      </w:r>
      <w:r w:rsidRPr="00806951">
        <w:rPr>
          <w:rFonts w:eastAsia="Gungsuh"/>
          <w:szCs w:val="24"/>
        </w:rPr>
        <w:t>. A distribuidora de energia fica enquadrada como responsável tributário pelo repasse do valor lançado e</w:t>
      </w:r>
      <w:proofErr w:type="gramStart"/>
      <w:r w:rsidRPr="00806951">
        <w:rPr>
          <w:rFonts w:eastAsia="Gungsuh"/>
          <w:szCs w:val="24"/>
        </w:rPr>
        <w:t xml:space="preserve">  </w:t>
      </w:r>
      <w:proofErr w:type="gramEnd"/>
      <w:r w:rsidRPr="00806951">
        <w:rPr>
          <w:rFonts w:eastAsia="Gungsuh"/>
          <w:szCs w:val="24"/>
        </w:rPr>
        <w:t>ao município, devendo obrigatoriamente a cada mês enviar o relatório dos valores lançados e recebidos no mês, sob pena de multa de 100 UPF por mês de atraso.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szCs w:val="24"/>
        </w:rPr>
        <w:t xml:space="preserve">Parágrafo único. </w:t>
      </w:r>
      <w:r w:rsidRPr="00806951">
        <w:rPr>
          <w:rFonts w:eastAsia="Gungsuh"/>
          <w:szCs w:val="24"/>
        </w:rPr>
        <w:t>Poderá a concessionária distribuidora efetuar a retenção do valor recebido necessário ao pagamento da fatura de iluminação publica do mês anterior.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szCs w:val="24"/>
        </w:rPr>
        <w:t xml:space="preserve">Art. 13. </w:t>
      </w:r>
      <w:r w:rsidRPr="00806951">
        <w:rPr>
          <w:rFonts w:eastAsia="Gungsuh"/>
          <w:szCs w:val="24"/>
        </w:rPr>
        <w:t>O executivo poderá atualizar o valor da UVC, sempre que apresentar distorção igual ou superior a 5% em relação ao valor real.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14</w:t>
      </w:r>
      <w:r w:rsidRPr="00806951">
        <w:rPr>
          <w:rFonts w:eastAsia="Gungsuh"/>
          <w:szCs w:val="24"/>
        </w:rPr>
        <w:t>. O imóvel que estiver na condição de não edificado, no mês</w:t>
      </w:r>
      <w:proofErr w:type="gramStart"/>
      <w:r w:rsidRPr="00806951">
        <w:rPr>
          <w:rFonts w:eastAsia="Gungsuh"/>
          <w:szCs w:val="24"/>
        </w:rPr>
        <w:t xml:space="preserve">  </w:t>
      </w:r>
      <w:proofErr w:type="gramEnd"/>
      <w:r w:rsidRPr="00806951">
        <w:rPr>
          <w:rFonts w:eastAsia="Gungsuh"/>
          <w:szCs w:val="24"/>
        </w:rPr>
        <w:t>em que alterar a sua condição para edificado deverá obrigatoriamente informar o município para as alterações necessárias no cadastro.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15</w:t>
      </w:r>
      <w:r w:rsidRPr="00806951">
        <w:rPr>
          <w:rFonts w:eastAsia="Gungsuh"/>
          <w:szCs w:val="24"/>
        </w:rPr>
        <w:t xml:space="preserve">. A CIP lançada para imóveis não edificados poderá ser recolhida em parcelas, na forma regulamentar. 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t>Art. 16</w:t>
      </w:r>
      <w:r w:rsidRPr="00806951">
        <w:rPr>
          <w:rFonts w:eastAsia="Gungsuh"/>
          <w:szCs w:val="24"/>
        </w:rPr>
        <w:t>. A CIP lançada para imóveis não edificados em caso de atraso, estará sujeita aos acréscimos legais, multas e juros de mora, sem prejuízo de ser inscrita em divida ativa, protestada e promovida sua execução fiscal na forma da legislação local.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806951">
        <w:rPr>
          <w:rFonts w:eastAsia="Gungsuh"/>
          <w:b/>
          <w:bCs/>
          <w:szCs w:val="24"/>
        </w:rPr>
        <w:lastRenderedPageBreak/>
        <w:t xml:space="preserve">Art. 17. </w:t>
      </w:r>
      <w:r w:rsidRPr="00806951">
        <w:rPr>
          <w:rFonts w:eastAsia="Gungsuh"/>
          <w:szCs w:val="24"/>
        </w:rPr>
        <w:t xml:space="preserve">Esta Lei entra em vigor 90 (noventa) dias após sua publicação, respeitados os princípios da anterioridade e </w:t>
      </w:r>
      <w:proofErr w:type="spellStart"/>
      <w:r w:rsidRPr="00806951">
        <w:rPr>
          <w:rFonts w:eastAsia="Gungsuh"/>
          <w:szCs w:val="24"/>
        </w:rPr>
        <w:t>nonagesimal</w:t>
      </w:r>
      <w:proofErr w:type="spellEnd"/>
      <w:r w:rsidRPr="00806951">
        <w:rPr>
          <w:rFonts w:eastAsia="Gungsuh"/>
          <w:szCs w:val="24"/>
        </w:rPr>
        <w:t xml:space="preserve">, preconizados no art. 150, inciso III, alíneas </w:t>
      </w:r>
      <w:r w:rsidRPr="00806951">
        <w:rPr>
          <w:rFonts w:eastAsia="Gungsuh"/>
          <w:i/>
          <w:iCs/>
          <w:szCs w:val="24"/>
        </w:rPr>
        <w:t xml:space="preserve">b </w:t>
      </w:r>
      <w:r w:rsidRPr="00806951">
        <w:rPr>
          <w:rFonts w:eastAsia="Gungsuh"/>
          <w:szCs w:val="24"/>
        </w:rPr>
        <w:t xml:space="preserve">e </w:t>
      </w:r>
      <w:r w:rsidRPr="00806951">
        <w:rPr>
          <w:rFonts w:eastAsia="Gungsuh"/>
          <w:i/>
          <w:iCs/>
          <w:szCs w:val="24"/>
        </w:rPr>
        <w:t xml:space="preserve">c </w:t>
      </w:r>
      <w:r w:rsidRPr="00806951">
        <w:rPr>
          <w:rFonts w:eastAsia="Gungsuh"/>
          <w:szCs w:val="24"/>
        </w:rPr>
        <w:t xml:space="preserve">da Constituição Federal. 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  <w:r w:rsidRPr="00806951">
        <w:rPr>
          <w:rFonts w:eastAsia="Gungsuh"/>
          <w:b/>
          <w:bCs/>
          <w:szCs w:val="24"/>
        </w:rPr>
        <w:t xml:space="preserve">Art. 18. </w:t>
      </w:r>
      <w:r w:rsidRPr="00806951">
        <w:rPr>
          <w:rFonts w:eastAsia="Gungsuh"/>
          <w:szCs w:val="24"/>
        </w:rPr>
        <w:t>Revogam-se as disposições em contrário.</w:t>
      </w: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806951" w:rsidRPr="00806951" w:rsidRDefault="00806951" w:rsidP="00806951">
      <w:pPr>
        <w:spacing w:after="0" w:line="240" w:lineRule="auto"/>
        <w:jc w:val="center"/>
        <w:rPr>
          <w:rFonts w:eastAsia="Gungsuh"/>
          <w:szCs w:val="24"/>
        </w:rPr>
      </w:pPr>
      <w:proofErr w:type="spellStart"/>
      <w:r w:rsidRPr="00806951">
        <w:rPr>
          <w:rFonts w:eastAsia="Gungsuh"/>
          <w:szCs w:val="24"/>
        </w:rPr>
        <w:t>Itapua</w:t>
      </w:r>
      <w:proofErr w:type="spellEnd"/>
      <w:r w:rsidRPr="00806951">
        <w:rPr>
          <w:rFonts w:eastAsia="Gungsuh"/>
          <w:szCs w:val="24"/>
        </w:rPr>
        <w:t xml:space="preserve"> do Oeste RO, 19 de Março de </w:t>
      </w:r>
      <w:proofErr w:type="gramStart"/>
      <w:r w:rsidRPr="00806951">
        <w:rPr>
          <w:rFonts w:eastAsia="Gungsuh"/>
          <w:szCs w:val="24"/>
        </w:rPr>
        <w:t>2017</w:t>
      </w:r>
      <w:proofErr w:type="gramEnd"/>
    </w:p>
    <w:p w:rsidR="00806951" w:rsidRPr="00806951" w:rsidRDefault="00806951" w:rsidP="00806951">
      <w:pPr>
        <w:spacing w:after="0" w:line="240" w:lineRule="auto"/>
        <w:jc w:val="center"/>
        <w:rPr>
          <w:rFonts w:eastAsia="Gungsuh"/>
          <w:szCs w:val="24"/>
        </w:rPr>
      </w:pPr>
    </w:p>
    <w:p w:rsidR="00806951" w:rsidRPr="00806951" w:rsidRDefault="00806951" w:rsidP="00806951">
      <w:pPr>
        <w:spacing w:after="0" w:line="240" w:lineRule="auto"/>
        <w:jc w:val="center"/>
        <w:rPr>
          <w:rFonts w:eastAsia="Gungsuh"/>
          <w:szCs w:val="24"/>
        </w:rPr>
      </w:pPr>
    </w:p>
    <w:p w:rsidR="00806951" w:rsidRPr="00806951" w:rsidRDefault="00F837D5" w:rsidP="00F837D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7264E3F" wp14:editId="039488D4">
            <wp:extent cx="2066925" cy="997271"/>
            <wp:effectExtent l="0" t="0" r="0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9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951" w:rsidRPr="00806951" w:rsidRDefault="00806951" w:rsidP="00806951">
      <w:pPr>
        <w:rPr>
          <w:szCs w:val="24"/>
        </w:rPr>
      </w:pPr>
    </w:p>
    <w:p w:rsidR="00806951" w:rsidRPr="00806951" w:rsidRDefault="00806951" w:rsidP="00806951">
      <w:pPr>
        <w:rPr>
          <w:szCs w:val="24"/>
        </w:rPr>
      </w:pPr>
    </w:p>
    <w:p w:rsidR="00F837D5" w:rsidRDefault="00F837D5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:rsidR="00806951" w:rsidRDefault="00806951" w:rsidP="00F837D5">
      <w:pPr>
        <w:jc w:val="center"/>
        <w:rPr>
          <w:b/>
          <w:szCs w:val="24"/>
        </w:rPr>
      </w:pPr>
      <w:r w:rsidRPr="00F837D5">
        <w:rPr>
          <w:b/>
          <w:szCs w:val="24"/>
        </w:rPr>
        <w:lastRenderedPageBreak/>
        <w:t>ANEXO I</w:t>
      </w:r>
    </w:p>
    <w:p w:rsidR="00F837D5" w:rsidRPr="00F837D5" w:rsidRDefault="00F837D5" w:rsidP="00F837D5">
      <w:pPr>
        <w:jc w:val="center"/>
        <w:rPr>
          <w:b/>
          <w:szCs w:val="24"/>
        </w:rPr>
      </w:pPr>
    </w:p>
    <w:p w:rsidR="00806951" w:rsidRPr="00806951" w:rsidRDefault="00806951" w:rsidP="00806951">
      <w:pPr>
        <w:rPr>
          <w:szCs w:val="24"/>
        </w:rPr>
      </w:pPr>
      <w:r w:rsidRPr="00806951">
        <w:rPr>
          <w:szCs w:val="24"/>
        </w:rPr>
        <w:t>TABELA DE VALORES PARA COBRANÇA DA CONTRIBUIÇÃO PARA CUSTEIO DA ILUMINAÇÃO PUBLICA DE IMOVEIS NÃO EDIFICADOS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ZONA FISCAL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TARIFA ANUAL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01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R$ 120,00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02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R$ 80,00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03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R$ 60,00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04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R$ 40,00</w:t>
            </w:r>
          </w:p>
        </w:tc>
      </w:tr>
    </w:tbl>
    <w:p w:rsidR="00806951" w:rsidRPr="00806951" w:rsidRDefault="00806951" w:rsidP="00806951">
      <w:pPr>
        <w:rPr>
          <w:szCs w:val="24"/>
        </w:rPr>
      </w:pPr>
    </w:p>
    <w:p w:rsidR="00806951" w:rsidRDefault="00806951" w:rsidP="00F837D5">
      <w:pPr>
        <w:jc w:val="center"/>
        <w:rPr>
          <w:b/>
          <w:szCs w:val="24"/>
        </w:rPr>
      </w:pPr>
      <w:r w:rsidRPr="00F837D5">
        <w:rPr>
          <w:b/>
          <w:szCs w:val="24"/>
        </w:rPr>
        <w:t>ANEXO II</w:t>
      </w:r>
    </w:p>
    <w:p w:rsidR="00F837D5" w:rsidRPr="00F837D5" w:rsidRDefault="00F837D5" w:rsidP="00F837D5">
      <w:pPr>
        <w:jc w:val="center"/>
        <w:rPr>
          <w:b/>
          <w:szCs w:val="24"/>
        </w:rPr>
      </w:pPr>
    </w:p>
    <w:p w:rsidR="00806951" w:rsidRPr="00806951" w:rsidRDefault="00806951" w:rsidP="00806951">
      <w:pPr>
        <w:rPr>
          <w:szCs w:val="24"/>
        </w:rPr>
      </w:pPr>
      <w:r w:rsidRPr="00806951">
        <w:rPr>
          <w:szCs w:val="24"/>
        </w:rPr>
        <w:t>TABELA DE VALORES PARA COBRANÇA DA CONTRIBUIÇÃO PARA CUSTEIO DA ILUMINAÇÃO PUBLICA DE IMOVEIS RESIDENCIAIS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FAIXA DE CONSUMO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TARIFA MENSAL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0-30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ISENTO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31-100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2,60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101-200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5,20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201-300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7,80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301-400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10,40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401-500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13,00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501-1000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16,90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1001-5000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20,80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ACIMA DE 5000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26,00</w:t>
            </w:r>
          </w:p>
        </w:tc>
      </w:tr>
    </w:tbl>
    <w:p w:rsidR="00806951" w:rsidRPr="00806951" w:rsidRDefault="00806951" w:rsidP="00806951">
      <w:pPr>
        <w:rPr>
          <w:szCs w:val="24"/>
        </w:rPr>
      </w:pPr>
    </w:p>
    <w:p w:rsidR="00806951" w:rsidRDefault="00806951" w:rsidP="00F837D5">
      <w:pPr>
        <w:jc w:val="center"/>
        <w:rPr>
          <w:b/>
          <w:szCs w:val="24"/>
        </w:rPr>
      </w:pPr>
      <w:r w:rsidRPr="00F837D5">
        <w:rPr>
          <w:b/>
          <w:szCs w:val="24"/>
        </w:rPr>
        <w:t>ANEXO III</w:t>
      </w:r>
    </w:p>
    <w:p w:rsidR="00F837D5" w:rsidRPr="00F837D5" w:rsidRDefault="00F837D5" w:rsidP="00F837D5">
      <w:pPr>
        <w:jc w:val="center"/>
        <w:rPr>
          <w:b/>
          <w:szCs w:val="24"/>
        </w:rPr>
      </w:pPr>
    </w:p>
    <w:p w:rsidR="00806951" w:rsidRPr="00806951" w:rsidRDefault="00806951" w:rsidP="00806951">
      <w:pPr>
        <w:rPr>
          <w:szCs w:val="24"/>
        </w:rPr>
      </w:pPr>
      <w:r w:rsidRPr="00806951">
        <w:rPr>
          <w:szCs w:val="24"/>
        </w:rPr>
        <w:t>TABELA DE VALORES PARA COBRANÇA DA CONTRIBUIÇÃO PARA CUSTEIO DA ILUMINAÇÃO PUBLICA DE IMOVEIS NÃO RESIDENCIAIS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FAIXA DE CONSUMO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TARIFA MENSAL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0-30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ISENTO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31-100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2,60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101-200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5,20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201-300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7,80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301-400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10,40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401-500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13,00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501-1000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16,90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1001-5000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20,80</w:t>
            </w:r>
          </w:p>
        </w:tc>
      </w:tr>
      <w:tr w:rsidR="00806951" w:rsidRPr="00806951" w:rsidTr="0024424E"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ACIMA DE 5000</w:t>
            </w:r>
          </w:p>
        </w:tc>
        <w:tc>
          <w:tcPr>
            <w:tcW w:w="4247" w:type="dxa"/>
          </w:tcPr>
          <w:p w:rsidR="00806951" w:rsidRPr="00806951" w:rsidRDefault="00806951" w:rsidP="0024424E">
            <w:pPr>
              <w:rPr>
                <w:szCs w:val="24"/>
              </w:rPr>
            </w:pPr>
            <w:r w:rsidRPr="00806951">
              <w:rPr>
                <w:szCs w:val="24"/>
              </w:rPr>
              <w:t>26,00</w:t>
            </w:r>
          </w:p>
        </w:tc>
      </w:tr>
    </w:tbl>
    <w:p w:rsidR="00806951" w:rsidRPr="00806951" w:rsidRDefault="00806951" w:rsidP="00806951">
      <w:pPr>
        <w:rPr>
          <w:szCs w:val="24"/>
        </w:rPr>
      </w:pPr>
    </w:p>
    <w:p w:rsidR="00806951" w:rsidRPr="00806951" w:rsidRDefault="00806951" w:rsidP="00806951">
      <w:pPr>
        <w:rPr>
          <w:szCs w:val="24"/>
        </w:rPr>
      </w:pPr>
    </w:p>
    <w:p w:rsidR="00FC5A37" w:rsidRPr="00806951" w:rsidRDefault="00FC5A37" w:rsidP="00FC5A37">
      <w:pPr>
        <w:spacing w:line="276" w:lineRule="auto"/>
        <w:jc w:val="center"/>
        <w:rPr>
          <w:szCs w:val="24"/>
        </w:rPr>
      </w:pPr>
    </w:p>
    <w:sectPr w:rsidR="00FC5A37" w:rsidRPr="00806951" w:rsidSect="00FC5A37">
      <w:headerReference w:type="even" r:id="rId9"/>
      <w:headerReference w:type="default" r:id="rId10"/>
      <w:headerReference w:type="first" r:id="rId11"/>
      <w:pgSz w:w="11905" w:h="16840"/>
      <w:pgMar w:top="1672" w:right="906" w:bottom="1440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C2" w:rsidRDefault="00037DC2">
      <w:pPr>
        <w:spacing w:after="0" w:line="240" w:lineRule="auto"/>
      </w:pPr>
      <w:r>
        <w:separator/>
      </w:r>
    </w:p>
  </w:endnote>
  <w:endnote w:type="continuationSeparator" w:id="0">
    <w:p w:rsidR="00037DC2" w:rsidRDefault="0003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C2" w:rsidRDefault="00037DC2">
      <w:pPr>
        <w:spacing w:after="0" w:line="240" w:lineRule="auto"/>
      </w:pPr>
      <w:r>
        <w:separator/>
      </w:r>
    </w:p>
  </w:footnote>
  <w:footnote w:type="continuationSeparator" w:id="0">
    <w:p w:rsidR="00037DC2" w:rsidRDefault="0003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037DC2">
    <w:r>
      <w:rPr>
        <w:rFonts w:ascii="Calibri" w:eastAsia="Calibri" w:hAnsi="Calibri" w:cs="Calibri"/>
        <w:noProof/>
        <w:sz w:val="22"/>
      </w:rPr>
      <w:pict>
        <v:group id="Group 14641" o:spid="_x0000_s2053" style="position:absolute;left:0;text-align:left;margin-left:24.75pt;margin-top:26.55pt;width:86.25pt;height:65.7pt;z-index:-251659776;mso-position-horizontal-relative:page;mso-position-vertical-relative:page" coordsize="10953,8343">
          <v:shape id="Picture 14642" o:spid="_x0000_s2054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37" w:rsidRDefault="00FC5A37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</w:p>
  <w:p w:rsidR="00FC5A37" w:rsidRDefault="00FC5A37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</w:p>
  <w:p w:rsidR="00FC5A37" w:rsidRPr="007F1480" w:rsidRDefault="00037DC2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14.85pt;margin-top:-12.65pt;width:56.7pt;height:45.55pt;z-index:251658240">
          <v:imagedata r:id="rId1" o:title=""/>
          <w10:wrap type="topAndBottom"/>
        </v:shape>
        <o:OLEObject Type="Embed" ProgID="PBrush" ShapeID="_x0000_s2055" DrawAspect="Content" ObjectID="_1573994804" r:id="rId2"/>
      </w:pict>
    </w:r>
    <w:r w:rsidR="00FC5A37" w:rsidRPr="007F1480">
      <w:rPr>
        <w:rFonts w:ascii="Arial" w:hAnsi="Arial" w:cs="Arial"/>
        <w:b/>
        <w:color w:val="333300"/>
      </w:rPr>
      <w:t>ESTADO DE RONDÔNIA</w:t>
    </w:r>
  </w:p>
  <w:p w:rsidR="00FC5A37" w:rsidRDefault="00FC5A37" w:rsidP="00FC5A37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FC5A37" w:rsidRDefault="00FC5A37" w:rsidP="00FC5A37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  <w:p w:rsidR="00547D81" w:rsidRDefault="00547D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037DC2">
    <w:r>
      <w:rPr>
        <w:rFonts w:ascii="Calibri" w:eastAsia="Calibri" w:hAnsi="Calibri" w:cs="Calibri"/>
        <w:noProof/>
        <w:sz w:val="22"/>
      </w:rPr>
      <w:pict>
        <v:group id="Group 14623" o:spid="_x0000_s2049" style="position:absolute;left:0;text-align:left;margin-left:24.75pt;margin-top:26.55pt;width:86.25pt;height:65.7pt;z-index:-251657728;mso-position-horizontal-relative:page;mso-position-vertical-relative:page" coordsize="10953,8343">
          <v:shape id="Picture 14624" o:spid="_x0000_s2050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F28"/>
    <w:multiLevelType w:val="hybridMultilevel"/>
    <w:tmpl w:val="B896DCA4"/>
    <w:lvl w:ilvl="0" w:tplc="1C1EFCE0">
      <w:start w:val="1"/>
      <w:numFmt w:val="lowerLetter"/>
      <w:lvlText w:val="%1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805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4AB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C65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884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E04D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8B9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7E83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05E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D2155F"/>
    <w:multiLevelType w:val="hybridMultilevel"/>
    <w:tmpl w:val="48BE322A"/>
    <w:lvl w:ilvl="0" w:tplc="F8D2374E">
      <w:start w:val="1"/>
      <w:numFmt w:val="lowerLetter"/>
      <w:lvlText w:val="%1)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E08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26D1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805A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A7C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2A97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D08F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343B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DCB8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E339C3"/>
    <w:multiLevelType w:val="hybridMultilevel"/>
    <w:tmpl w:val="57749980"/>
    <w:lvl w:ilvl="0" w:tplc="37702388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CCE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2ED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AED9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2D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01A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EB9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69B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23B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0A6C05"/>
    <w:multiLevelType w:val="hybridMultilevel"/>
    <w:tmpl w:val="71427D36"/>
    <w:lvl w:ilvl="0" w:tplc="15A8478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0458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B0B8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A08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94DB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78D0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362D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672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9E39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3BF65B4"/>
    <w:multiLevelType w:val="hybridMultilevel"/>
    <w:tmpl w:val="D466E2B0"/>
    <w:lvl w:ilvl="0" w:tplc="0DDAC31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AA1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684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E7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04BC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0E5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2C1F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E89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C2C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3D24702"/>
    <w:multiLevelType w:val="hybridMultilevel"/>
    <w:tmpl w:val="9F3652C8"/>
    <w:lvl w:ilvl="0" w:tplc="47DEA12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F22B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CC9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8F1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5446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016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6B5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06A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CDC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43103E2"/>
    <w:multiLevelType w:val="hybridMultilevel"/>
    <w:tmpl w:val="2890754E"/>
    <w:lvl w:ilvl="0" w:tplc="C38ED10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AB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4A08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C0C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C18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5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DAA3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676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0F4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31167"/>
    <w:multiLevelType w:val="hybridMultilevel"/>
    <w:tmpl w:val="97B8E24C"/>
    <w:lvl w:ilvl="0" w:tplc="018CCCB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F7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6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8C88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6C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2EB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924C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861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B81B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79C2BE9"/>
    <w:multiLevelType w:val="hybridMultilevel"/>
    <w:tmpl w:val="88221E18"/>
    <w:lvl w:ilvl="0" w:tplc="E0022CA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835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EF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209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8EBF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0EEA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A37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E8F9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E52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8363BE7"/>
    <w:multiLevelType w:val="hybridMultilevel"/>
    <w:tmpl w:val="A8BE1E74"/>
    <w:lvl w:ilvl="0" w:tplc="CCD8037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2AAF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806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1A94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9AED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A4D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4CD9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B6F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343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89B43F5"/>
    <w:multiLevelType w:val="hybridMultilevel"/>
    <w:tmpl w:val="923ED97E"/>
    <w:lvl w:ilvl="0" w:tplc="A3929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D76C1"/>
    <w:multiLevelType w:val="hybridMultilevel"/>
    <w:tmpl w:val="5030C2B4"/>
    <w:lvl w:ilvl="0" w:tplc="EA380476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64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3CB1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D653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4CCC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8C9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408C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8CF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085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8CF2CA2"/>
    <w:multiLevelType w:val="hybridMultilevel"/>
    <w:tmpl w:val="DDA45A1E"/>
    <w:lvl w:ilvl="0" w:tplc="9BA218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4135DD"/>
    <w:multiLevelType w:val="hybridMultilevel"/>
    <w:tmpl w:val="ED40680A"/>
    <w:lvl w:ilvl="0" w:tplc="E5C0B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0B7825"/>
    <w:multiLevelType w:val="hybridMultilevel"/>
    <w:tmpl w:val="F6A6E968"/>
    <w:lvl w:ilvl="0" w:tplc="DEA4C6F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200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BEE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DA5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630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5E31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6C5F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E6B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CE1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CFC456A"/>
    <w:multiLevelType w:val="hybridMultilevel"/>
    <w:tmpl w:val="55C0412E"/>
    <w:lvl w:ilvl="0" w:tplc="DD76A3A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9647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9418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E24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524F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C1E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BC9D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C2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A81D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9A6196"/>
    <w:multiLevelType w:val="hybridMultilevel"/>
    <w:tmpl w:val="0114BA30"/>
    <w:lvl w:ilvl="0" w:tplc="4FA0288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ABC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4A26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E8E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BE23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06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CC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AA24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630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1A16E7F"/>
    <w:multiLevelType w:val="hybridMultilevel"/>
    <w:tmpl w:val="8A382576"/>
    <w:lvl w:ilvl="0" w:tplc="62329BA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06F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E67F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C25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EA85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6293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81C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A8A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692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1C14D0F"/>
    <w:multiLevelType w:val="hybridMultilevel"/>
    <w:tmpl w:val="0194F530"/>
    <w:lvl w:ilvl="0" w:tplc="C8224A9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A6A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8BE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EA36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E1E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A88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C00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242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A855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3445031"/>
    <w:multiLevelType w:val="hybridMultilevel"/>
    <w:tmpl w:val="5E7AFBE0"/>
    <w:lvl w:ilvl="0" w:tplc="890E592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C17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4E3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E63B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9AF4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9648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467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468A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99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4F231CE"/>
    <w:multiLevelType w:val="hybridMultilevel"/>
    <w:tmpl w:val="CD7E0D66"/>
    <w:lvl w:ilvl="0" w:tplc="6F4C3820">
      <w:start w:val="1"/>
      <w:numFmt w:val="lowerLetter"/>
      <w:lvlText w:val="%1)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E00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68AB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40E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45B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9A6B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AA51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8D3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EA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5F0601F"/>
    <w:multiLevelType w:val="hybridMultilevel"/>
    <w:tmpl w:val="B8C04E8C"/>
    <w:lvl w:ilvl="0" w:tplc="A962A74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66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5E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CA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4E8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23B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4AA1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CCC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3E0E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82A33DC"/>
    <w:multiLevelType w:val="hybridMultilevel"/>
    <w:tmpl w:val="60760520"/>
    <w:lvl w:ilvl="0" w:tplc="A0D20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CB5820"/>
    <w:multiLevelType w:val="hybridMultilevel"/>
    <w:tmpl w:val="05027BE4"/>
    <w:lvl w:ilvl="0" w:tplc="53A2E22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F811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5CDA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26C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2D3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E41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68B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EC6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24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A7068F7"/>
    <w:multiLevelType w:val="hybridMultilevel"/>
    <w:tmpl w:val="535A03EE"/>
    <w:lvl w:ilvl="0" w:tplc="05921878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0A9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00D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08CE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1879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98A6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A66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5A3C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CE54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ADF0ACB"/>
    <w:multiLevelType w:val="hybridMultilevel"/>
    <w:tmpl w:val="EFF400B6"/>
    <w:lvl w:ilvl="0" w:tplc="360E0B26">
      <w:start w:val="1"/>
      <w:numFmt w:val="upperRoman"/>
      <w:lvlText w:val="%1."/>
      <w:lvlJc w:val="left"/>
      <w:pPr>
        <w:ind w:left="1699"/>
      </w:pPr>
      <w:rPr>
        <w:rFonts w:ascii="Book Antiqua" w:hAnsi="Book Antiqua" w:cs="Times New Roman" w:hint="default"/>
        <w:b w:val="0"/>
        <w:i w:val="0"/>
        <w:strike w:val="0"/>
        <w:dstrike w:val="0"/>
        <w:color w:val="000000"/>
        <w:sz w:val="23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86B9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658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E20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411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7E67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2F9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4ED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E5E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ECC270D"/>
    <w:multiLevelType w:val="hybridMultilevel"/>
    <w:tmpl w:val="A82C0EEC"/>
    <w:lvl w:ilvl="0" w:tplc="CA70B82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A40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235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879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C9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28D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E00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C1E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94D5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F9425BD"/>
    <w:multiLevelType w:val="hybridMultilevel"/>
    <w:tmpl w:val="15C8EFFE"/>
    <w:lvl w:ilvl="0" w:tplc="66868C3A">
      <w:start w:val="1"/>
      <w:numFmt w:val="lowerLetter"/>
      <w:lvlText w:val="%1)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CF7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1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6A6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C0E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927B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8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6E7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3E56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29B4903"/>
    <w:multiLevelType w:val="hybridMultilevel"/>
    <w:tmpl w:val="538210A6"/>
    <w:lvl w:ilvl="0" w:tplc="2E0E429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1B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0E9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0868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6F1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B8BF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24D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D67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ADE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35E0AB7"/>
    <w:multiLevelType w:val="hybridMultilevel"/>
    <w:tmpl w:val="504E56F2"/>
    <w:lvl w:ilvl="0" w:tplc="A3929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8A0C44"/>
    <w:multiLevelType w:val="hybridMultilevel"/>
    <w:tmpl w:val="5CE070EC"/>
    <w:lvl w:ilvl="0" w:tplc="8AFEB99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27B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028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A90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D4D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AF2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5AF9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242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65B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8642FEF"/>
    <w:multiLevelType w:val="hybridMultilevel"/>
    <w:tmpl w:val="2810553A"/>
    <w:lvl w:ilvl="0" w:tplc="0C4AB08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88A7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4CA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A0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6CA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BE3F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01E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625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2C0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8E932E8"/>
    <w:multiLevelType w:val="hybridMultilevel"/>
    <w:tmpl w:val="79EE28AE"/>
    <w:lvl w:ilvl="0" w:tplc="E752E7D2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C11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0FE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403F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C25B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C01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4F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24D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C4A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2A170189"/>
    <w:multiLevelType w:val="hybridMultilevel"/>
    <w:tmpl w:val="3B8498A0"/>
    <w:lvl w:ilvl="0" w:tplc="C68C8B2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7090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28C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EAF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E24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C2A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826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C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EFA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B353BAC"/>
    <w:multiLevelType w:val="hybridMultilevel"/>
    <w:tmpl w:val="E864C44E"/>
    <w:lvl w:ilvl="0" w:tplc="813670E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B2CA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244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0E5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EF1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6FC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86B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07B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810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C1A1BF6"/>
    <w:multiLevelType w:val="hybridMultilevel"/>
    <w:tmpl w:val="C1C2AE74"/>
    <w:lvl w:ilvl="0" w:tplc="3C66A554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0D3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A66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4482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E2DB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EF5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286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07B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0B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C5A37D2"/>
    <w:multiLevelType w:val="hybridMultilevel"/>
    <w:tmpl w:val="7638BE02"/>
    <w:lvl w:ilvl="0" w:tplc="F56CDBE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7C6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A43A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AE9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A7E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0BB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6E0F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60D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E38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FD1329"/>
    <w:multiLevelType w:val="hybridMultilevel"/>
    <w:tmpl w:val="65D06BD8"/>
    <w:lvl w:ilvl="0" w:tplc="ABE04EC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461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0BC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2AD5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A40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EE4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549B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BA34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254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F911367"/>
    <w:multiLevelType w:val="hybridMultilevel"/>
    <w:tmpl w:val="107E31D8"/>
    <w:lvl w:ilvl="0" w:tplc="94FAD91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499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AA3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884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A1E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C3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095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1487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EF1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FC31021"/>
    <w:multiLevelType w:val="hybridMultilevel"/>
    <w:tmpl w:val="D132F858"/>
    <w:lvl w:ilvl="0" w:tplc="126C126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2E2C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F453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229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B657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04B2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480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02A2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21D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03A599C"/>
    <w:multiLevelType w:val="hybridMultilevel"/>
    <w:tmpl w:val="A770E978"/>
    <w:lvl w:ilvl="0" w:tplc="9BA2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C17C3D"/>
    <w:multiLevelType w:val="hybridMultilevel"/>
    <w:tmpl w:val="2304A092"/>
    <w:lvl w:ilvl="0" w:tplc="85185CCC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BC0D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06D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8D4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C0A7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1285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ADB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A58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AA9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334F2AAB"/>
    <w:multiLevelType w:val="hybridMultilevel"/>
    <w:tmpl w:val="2F72923A"/>
    <w:lvl w:ilvl="0" w:tplc="4FDE5D48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B842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70B9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668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82BC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9268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26CA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036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89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34FE21B4"/>
    <w:multiLevelType w:val="hybridMultilevel"/>
    <w:tmpl w:val="6B24D4A6"/>
    <w:lvl w:ilvl="0" w:tplc="8B5488B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4A6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2826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A69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AAE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057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60E2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403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269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8A67D2B"/>
    <w:multiLevelType w:val="hybridMultilevel"/>
    <w:tmpl w:val="4D0ADD9E"/>
    <w:lvl w:ilvl="0" w:tplc="BB50A4C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A45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7293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065F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E35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C58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2D8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FA9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231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38C94748"/>
    <w:multiLevelType w:val="hybridMultilevel"/>
    <w:tmpl w:val="B372A7CE"/>
    <w:lvl w:ilvl="0" w:tplc="36E20B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A9354FD"/>
    <w:multiLevelType w:val="hybridMultilevel"/>
    <w:tmpl w:val="7AA45A5E"/>
    <w:lvl w:ilvl="0" w:tplc="21A63DF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858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FC00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2DC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C63F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064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AFC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44DE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865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3ACA26E1"/>
    <w:multiLevelType w:val="hybridMultilevel"/>
    <w:tmpl w:val="58F631BA"/>
    <w:lvl w:ilvl="0" w:tplc="1090D47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5EDE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C6F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0FA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D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EFF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CE0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661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48C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3AFA54BD"/>
    <w:multiLevelType w:val="hybridMultilevel"/>
    <w:tmpl w:val="26C6D804"/>
    <w:lvl w:ilvl="0" w:tplc="C6B828BA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2886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C0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F6F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144F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C05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4AC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1E95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DA35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3B8C3C7C"/>
    <w:multiLevelType w:val="hybridMultilevel"/>
    <w:tmpl w:val="2968D8CE"/>
    <w:lvl w:ilvl="0" w:tplc="DD1E6F00">
      <w:start w:val="1"/>
      <w:numFmt w:val="lowerLetter"/>
      <w:lvlText w:val="%1)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5210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8D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867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7802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0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C8E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E96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888A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0AB152D"/>
    <w:multiLevelType w:val="hybridMultilevel"/>
    <w:tmpl w:val="0E040996"/>
    <w:lvl w:ilvl="0" w:tplc="3226652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865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3841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F605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C1F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C26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4C9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9E7C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A428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41BE5E74"/>
    <w:multiLevelType w:val="hybridMultilevel"/>
    <w:tmpl w:val="98242D68"/>
    <w:lvl w:ilvl="0" w:tplc="C6206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7F5065"/>
    <w:multiLevelType w:val="hybridMultilevel"/>
    <w:tmpl w:val="167E4798"/>
    <w:lvl w:ilvl="0" w:tplc="FDDEEDC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429F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5277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8890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9224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E64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4202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E89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4A3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2F73253"/>
    <w:multiLevelType w:val="hybridMultilevel"/>
    <w:tmpl w:val="8A82450A"/>
    <w:lvl w:ilvl="0" w:tplc="0EDA311E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2F9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AAE9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616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D0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B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4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1C4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3A07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43CC1A7F"/>
    <w:multiLevelType w:val="hybridMultilevel"/>
    <w:tmpl w:val="1D7ECB08"/>
    <w:lvl w:ilvl="0" w:tplc="CE10B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BA4FE1"/>
    <w:multiLevelType w:val="hybridMultilevel"/>
    <w:tmpl w:val="863C49CE"/>
    <w:lvl w:ilvl="0" w:tplc="DEE4894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B45E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099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221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BE3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CEA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2FA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2E7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6D7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468C3E78"/>
    <w:multiLevelType w:val="hybridMultilevel"/>
    <w:tmpl w:val="9EE06B5E"/>
    <w:lvl w:ilvl="0" w:tplc="7FE61D4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A55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289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62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3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6F5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437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EF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80A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48B93271"/>
    <w:multiLevelType w:val="hybridMultilevel"/>
    <w:tmpl w:val="18F48F96"/>
    <w:lvl w:ilvl="0" w:tplc="E25A2372">
      <w:start w:val="1"/>
      <w:numFmt w:val="upperRoman"/>
      <w:lvlText w:val="%1."/>
      <w:lvlJc w:val="left"/>
      <w:pPr>
        <w:ind w:left="976"/>
      </w:pPr>
      <w:rPr>
        <w:rFonts w:ascii="Book Antiqua" w:hAnsi="Book Antiqua" w:cs="Times New Roman" w:hint="default"/>
        <w:b w:val="0"/>
        <w:i w:val="0"/>
        <w:strike w:val="0"/>
        <w:dstrike w:val="0"/>
        <w:color w:val="000000"/>
        <w:sz w:val="23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4DC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9AF9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40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9268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AACB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A1F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F849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A7F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49296404"/>
    <w:multiLevelType w:val="hybridMultilevel"/>
    <w:tmpl w:val="52341DCE"/>
    <w:lvl w:ilvl="0" w:tplc="BFFE2002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987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A68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34A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B688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1EA0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C0DC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64F8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889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4E427C08"/>
    <w:multiLevelType w:val="hybridMultilevel"/>
    <w:tmpl w:val="3304B1DE"/>
    <w:lvl w:ilvl="0" w:tplc="38405720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CF3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9247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9691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6C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2D5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A0C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EFD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E82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4EE3184C"/>
    <w:multiLevelType w:val="hybridMultilevel"/>
    <w:tmpl w:val="A718F0CA"/>
    <w:lvl w:ilvl="0" w:tplc="113A1D2E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865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10BB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E52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251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80D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8B0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0D1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C8F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5030009D"/>
    <w:multiLevelType w:val="hybridMultilevel"/>
    <w:tmpl w:val="5FA4B568"/>
    <w:lvl w:ilvl="0" w:tplc="E5AA6C5A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3896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E2B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9A5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065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2C7E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B2D4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2E79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65C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51463AA8"/>
    <w:multiLevelType w:val="hybridMultilevel"/>
    <w:tmpl w:val="FF621E06"/>
    <w:lvl w:ilvl="0" w:tplc="4EAED4B4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CC8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A7D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47A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BAF3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68B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C76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B242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0E15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519F7559"/>
    <w:multiLevelType w:val="hybridMultilevel"/>
    <w:tmpl w:val="4BE88CB6"/>
    <w:lvl w:ilvl="0" w:tplc="9D24E51A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427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62E0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6BD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021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6D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948C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8B0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7A25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52B95667"/>
    <w:multiLevelType w:val="hybridMultilevel"/>
    <w:tmpl w:val="D72080B4"/>
    <w:lvl w:ilvl="0" w:tplc="E11CA686">
      <w:start w:val="1"/>
      <w:numFmt w:val="upperRoman"/>
      <w:lvlText w:val="%1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B09F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CC5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F265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207A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816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6601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C81A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48E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52D91C24"/>
    <w:multiLevelType w:val="hybridMultilevel"/>
    <w:tmpl w:val="95BA92AC"/>
    <w:lvl w:ilvl="0" w:tplc="5FBC1826">
      <w:start w:val="1"/>
      <w:numFmt w:val="upperRoman"/>
      <w:lvlText w:val="%1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469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855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A4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8AD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497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72D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6C68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FA4A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54157680"/>
    <w:multiLevelType w:val="hybridMultilevel"/>
    <w:tmpl w:val="DF766640"/>
    <w:lvl w:ilvl="0" w:tplc="07EA1508">
      <w:start w:val="1"/>
      <w:numFmt w:val="lowerLetter"/>
      <w:lvlText w:val="%1)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A2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C70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9E30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47B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28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036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A1D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389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544A7215"/>
    <w:multiLevelType w:val="hybridMultilevel"/>
    <w:tmpl w:val="A30A5568"/>
    <w:lvl w:ilvl="0" w:tplc="07F2391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8C7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7284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F8F7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0848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A49A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1E5F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4EB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D0B8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545B64B3"/>
    <w:multiLevelType w:val="hybridMultilevel"/>
    <w:tmpl w:val="C726960A"/>
    <w:lvl w:ilvl="0" w:tplc="7E5E7DFC">
      <w:start w:val="1"/>
      <w:numFmt w:val="lowerLetter"/>
      <w:lvlText w:val="%1)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827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080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244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C63A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4C6C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EA5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097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295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54D65633"/>
    <w:multiLevelType w:val="hybridMultilevel"/>
    <w:tmpl w:val="6E147022"/>
    <w:lvl w:ilvl="0" w:tplc="622A611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50BC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E2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CB1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88A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86F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044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CC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E4A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55AD1BFA"/>
    <w:multiLevelType w:val="hybridMultilevel"/>
    <w:tmpl w:val="E8E8BE6E"/>
    <w:lvl w:ilvl="0" w:tplc="074C362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76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A1D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4E3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20F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6C3D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8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8E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C51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56D0296F"/>
    <w:multiLevelType w:val="hybridMultilevel"/>
    <w:tmpl w:val="958A43A6"/>
    <w:lvl w:ilvl="0" w:tplc="98D8FF20">
      <w:start w:val="1"/>
      <w:numFmt w:val="lowerLetter"/>
      <w:lvlText w:val="%1)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85F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0D5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4A3E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A3B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60E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AAEA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064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C643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588236EB"/>
    <w:multiLevelType w:val="hybridMultilevel"/>
    <w:tmpl w:val="410A6B2C"/>
    <w:lvl w:ilvl="0" w:tplc="03FC4030">
      <w:start w:val="3"/>
      <w:numFmt w:val="upperRoman"/>
      <w:lvlText w:val="%1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C55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CFD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46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A6B0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52DC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A6D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C83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2D3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58824878"/>
    <w:multiLevelType w:val="hybridMultilevel"/>
    <w:tmpl w:val="B5D64740"/>
    <w:lvl w:ilvl="0" w:tplc="F4C6053C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621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0C79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E1E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9863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495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7A40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DABB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4C6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5E41244E"/>
    <w:multiLevelType w:val="hybridMultilevel"/>
    <w:tmpl w:val="15780078"/>
    <w:lvl w:ilvl="0" w:tplc="7B944A0A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8CD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A00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C082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469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24E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8C7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0EB6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1E85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5F70091E"/>
    <w:multiLevelType w:val="hybridMultilevel"/>
    <w:tmpl w:val="5DE0E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996A60"/>
    <w:multiLevelType w:val="hybridMultilevel"/>
    <w:tmpl w:val="44D4F042"/>
    <w:lvl w:ilvl="0" w:tplc="BA107A38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5A5B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54F7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40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86E2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0AC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21E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873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CE51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6364436A"/>
    <w:multiLevelType w:val="hybridMultilevel"/>
    <w:tmpl w:val="ECF28C36"/>
    <w:lvl w:ilvl="0" w:tplc="566622F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62A9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36ED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BE8E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4A6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1B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629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025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7C8F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64130712"/>
    <w:multiLevelType w:val="hybridMultilevel"/>
    <w:tmpl w:val="F5FC5560"/>
    <w:lvl w:ilvl="0" w:tplc="CED42EC4">
      <w:start w:val="1"/>
      <w:numFmt w:val="upperRoman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098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22FA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E04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E02F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0630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089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C61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48B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647F346A"/>
    <w:multiLevelType w:val="hybridMultilevel"/>
    <w:tmpl w:val="089ECF3E"/>
    <w:lvl w:ilvl="0" w:tplc="FC723554">
      <w:start w:val="1"/>
      <w:numFmt w:val="lowerLetter"/>
      <w:lvlText w:val="%1)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E0A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2A5D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60F9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08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E52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E57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00F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EE2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65BD58DF"/>
    <w:multiLevelType w:val="hybridMultilevel"/>
    <w:tmpl w:val="686EC37C"/>
    <w:lvl w:ilvl="0" w:tplc="277C22F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28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858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074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A814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294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CA63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AE7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66A51556"/>
    <w:multiLevelType w:val="hybridMultilevel"/>
    <w:tmpl w:val="55F8646C"/>
    <w:lvl w:ilvl="0" w:tplc="E2DEDAFE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5C35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087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FCA3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3A82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86F9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4459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6A7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2D0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67D80818"/>
    <w:multiLevelType w:val="hybridMultilevel"/>
    <w:tmpl w:val="67E4FCB2"/>
    <w:lvl w:ilvl="0" w:tplc="F19EE410">
      <w:start w:val="6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0324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6BF3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220E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C3A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58FF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2B28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4479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68BB2D25"/>
    <w:multiLevelType w:val="hybridMultilevel"/>
    <w:tmpl w:val="1B828FF8"/>
    <w:lvl w:ilvl="0" w:tplc="9864DCA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8812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46D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A38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4D6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006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E57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020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093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6918152D"/>
    <w:multiLevelType w:val="hybridMultilevel"/>
    <w:tmpl w:val="449A2FFE"/>
    <w:lvl w:ilvl="0" w:tplc="687E482E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007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2C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E9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D82C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54FF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08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F69B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E5D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69606793"/>
    <w:multiLevelType w:val="hybridMultilevel"/>
    <w:tmpl w:val="5E1E001C"/>
    <w:lvl w:ilvl="0" w:tplc="86D04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183677"/>
    <w:multiLevelType w:val="hybridMultilevel"/>
    <w:tmpl w:val="DF50BC12"/>
    <w:lvl w:ilvl="0" w:tplc="67408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3061AB"/>
    <w:multiLevelType w:val="hybridMultilevel"/>
    <w:tmpl w:val="4032085A"/>
    <w:lvl w:ilvl="0" w:tplc="AEF68306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AAB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69A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4F5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45C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88A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49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4C6E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0C3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6B404746"/>
    <w:multiLevelType w:val="hybridMultilevel"/>
    <w:tmpl w:val="227C49BC"/>
    <w:lvl w:ilvl="0" w:tplc="47A619E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605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DCC6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2FC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60A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7C53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0C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2E0A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A2F6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6BFD284A"/>
    <w:multiLevelType w:val="hybridMultilevel"/>
    <w:tmpl w:val="B83A12D6"/>
    <w:lvl w:ilvl="0" w:tplc="36E20B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C5C5707"/>
    <w:multiLevelType w:val="hybridMultilevel"/>
    <w:tmpl w:val="D39A5880"/>
    <w:lvl w:ilvl="0" w:tplc="93E2AA5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EEA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68F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022D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4A9D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889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2DF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D6FC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E47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6CC0403F"/>
    <w:multiLevelType w:val="hybridMultilevel"/>
    <w:tmpl w:val="09E4AEE2"/>
    <w:lvl w:ilvl="0" w:tplc="BC2EAE66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EA7B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A48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C9A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22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E73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82D1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8C42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A65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6EF87BE9"/>
    <w:multiLevelType w:val="hybridMultilevel"/>
    <w:tmpl w:val="98F42FA6"/>
    <w:lvl w:ilvl="0" w:tplc="31F25B7A">
      <w:start w:val="3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E46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298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900A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C96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88D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02D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8A8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FA71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72253E98"/>
    <w:multiLevelType w:val="hybridMultilevel"/>
    <w:tmpl w:val="138E8DAA"/>
    <w:lvl w:ilvl="0" w:tplc="1722EAC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07E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A5F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2BD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C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427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C0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0E47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81D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72672751"/>
    <w:multiLevelType w:val="hybridMultilevel"/>
    <w:tmpl w:val="077A1E96"/>
    <w:lvl w:ilvl="0" w:tplc="AB52EF74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8C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607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60A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E7E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C9B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927C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667C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085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73611574"/>
    <w:multiLevelType w:val="hybridMultilevel"/>
    <w:tmpl w:val="90B04B8C"/>
    <w:lvl w:ilvl="0" w:tplc="9F0E5130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04D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CCE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0F5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C662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E020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32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004A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E0C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75412141"/>
    <w:multiLevelType w:val="hybridMultilevel"/>
    <w:tmpl w:val="01C403BC"/>
    <w:lvl w:ilvl="0" w:tplc="B76C3854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4DB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628E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A55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626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4AB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AF1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8C1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300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75B27494"/>
    <w:multiLevelType w:val="hybridMultilevel"/>
    <w:tmpl w:val="349CA9F6"/>
    <w:lvl w:ilvl="0" w:tplc="CBCA856A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8F8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2B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88D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4AB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A33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4E4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6B3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DAC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78CD1227"/>
    <w:multiLevelType w:val="hybridMultilevel"/>
    <w:tmpl w:val="0F905BC0"/>
    <w:lvl w:ilvl="0" w:tplc="36E20B0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B4D0989"/>
    <w:multiLevelType w:val="hybridMultilevel"/>
    <w:tmpl w:val="E9261D16"/>
    <w:lvl w:ilvl="0" w:tplc="443ABE62">
      <w:start w:val="1"/>
      <w:numFmt w:val="lowerLetter"/>
      <w:lvlText w:val="%1)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6408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C38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C96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A2F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A1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45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EE27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2F4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7C06377B"/>
    <w:multiLevelType w:val="hybridMultilevel"/>
    <w:tmpl w:val="6B062F56"/>
    <w:lvl w:ilvl="0" w:tplc="4DF88CF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EEAC8">
      <w:start w:val="1"/>
      <w:numFmt w:val="lowerLetter"/>
      <w:lvlText w:val="%2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CEB47E">
      <w:start w:val="1"/>
      <w:numFmt w:val="lowerRoman"/>
      <w:lvlText w:val="%3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6E2">
      <w:start w:val="1"/>
      <w:numFmt w:val="decimal"/>
      <w:lvlText w:val="%4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CAB14">
      <w:start w:val="1"/>
      <w:numFmt w:val="lowerLetter"/>
      <w:lvlText w:val="%5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AC2DE">
      <w:start w:val="1"/>
      <w:numFmt w:val="lowerRoman"/>
      <w:lvlText w:val="%6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7A12DC">
      <w:start w:val="1"/>
      <w:numFmt w:val="decimal"/>
      <w:lvlText w:val="%7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E930">
      <w:start w:val="1"/>
      <w:numFmt w:val="lowerLetter"/>
      <w:lvlText w:val="%8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25D1E">
      <w:start w:val="1"/>
      <w:numFmt w:val="lowerRoman"/>
      <w:lvlText w:val="%9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7C9C3AFD"/>
    <w:multiLevelType w:val="hybridMultilevel"/>
    <w:tmpl w:val="9B1289B8"/>
    <w:lvl w:ilvl="0" w:tplc="D1E6063E">
      <w:start w:val="5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AE4E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68DD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C2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0A4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48F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AFF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6DC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3802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7D3C4D28"/>
    <w:multiLevelType w:val="hybridMultilevel"/>
    <w:tmpl w:val="1482026E"/>
    <w:lvl w:ilvl="0" w:tplc="99B40780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103">
    <w:nsid w:val="7D8E7BC2"/>
    <w:multiLevelType w:val="hybridMultilevel"/>
    <w:tmpl w:val="380C6B58"/>
    <w:lvl w:ilvl="0" w:tplc="7932D48E">
      <w:start w:val="1"/>
      <w:numFmt w:val="upperRoman"/>
      <w:lvlText w:val="%1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DE4A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A47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7EC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AD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A52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AC7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F2EA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4B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7FEA7B67"/>
    <w:multiLevelType w:val="hybridMultilevel"/>
    <w:tmpl w:val="FF6201EE"/>
    <w:lvl w:ilvl="0" w:tplc="4A786482">
      <w:start w:val="1"/>
      <w:numFmt w:val="upperRoman"/>
      <w:lvlText w:val="%1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292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8E6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26A0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9B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8E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7434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AF2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68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9"/>
  </w:num>
  <w:num w:numId="2">
    <w:abstractNumId w:val="79"/>
  </w:num>
  <w:num w:numId="3">
    <w:abstractNumId w:val="92"/>
  </w:num>
  <w:num w:numId="4">
    <w:abstractNumId w:val="63"/>
  </w:num>
  <w:num w:numId="5">
    <w:abstractNumId w:val="38"/>
  </w:num>
  <w:num w:numId="6">
    <w:abstractNumId w:val="62"/>
  </w:num>
  <w:num w:numId="7">
    <w:abstractNumId w:val="71"/>
  </w:num>
  <w:num w:numId="8">
    <w:abstractNumId w:val="7"/>
  </w:num>
  <w:num w:numId="9">
    <w:abstractNumId w:val="73"/>
  </w:num>
  <w:num w:numId="10">
    <w:abstractNumId w:val="31"/>
  </w:num>
  <w:num w:numId="11">
    <w:abstractNumId w:val="26"/>
  </w:num>
  <w:num w:numId="12">
    <w:abstractNumId w:val="18"/>
  </w:num>
  <w:num w:numId="13">
    <w:abstractNumId w:val="19"/>
  </w:num>
  <w:num w:numId="14">
    <w:abstractNumId w:val="74"/>
  </w:num>
  <w:num w:numId="15">
    <w:abstractNumId w:val="52"/>
  </w:num>
  <w:num w:numId="16">
    <w:abstractNumId w:val="47"/>
  </w:num>
  <w:num w:numId="17">
    <w:abstractNumId w:val="93"/>
  </w:num>
  <w:num w:numId="18">
    <w:abstractNumId w:val="34"/>
  </w:num>
  <w:num w:numId="19">
    <w:abstractNumId w:val="2"/>
  </w:num>
  <w:num w:numId="20">
    <w:abstractNumId w:val="21"/>
  </w:num>
  <w:num w:numId="21">
    <w:abstractNumId w:val="44"/>
  </w:num>
  <w:num w:numId="22">
    <w:abstractNumId w:val="60"/>
  </w:num>
  <w:num w:numId="23">
    <w:abstractNumId w:val="77"/>
  </w:num>
  <w:num w:numId="24">
    <w:abstractNumId w:val="66"/>
  </w:num>
  <w:num w:numId="25">
    <w:abstractNumId w:val="72"/>
  </w:num>
  <w:num w:numId="26">
    <w:abstractNumId w:val="57"/>
  </w:num>
  <w:num w:numId="27">
    <w:abstractNumId w:val="96"/>
  </w:num>
  <w:num w:numId="28">
    <w:abstractNumId w:val="25"/>
  </w:num>
  <w:num w:numId="29">
    <w:abstractNumId w:val="84"/>
  </w:num>
  <w:num w:numId="30">
    <w:abstractNumId w:val="49"/>
  </w:num>
  <w:num w:numId="31">
    <w:abstractNumId w:val="53"/>
  </w:num>
  <w:num w:numId="32">
    <w:abstractNumId w:val="15"/>
  </w:num>
  <w:num w:numId="33">
    <w:abstractNumId w:val="5"/>
  </w:num>
  <w:num w:numId="34">
    <w:abstractNumId w:val="20"/>
  </w:num>
  <w:num w:numId="35">
    <w:abstractNumId w:val="23"/>
  </w:num>
  <w:num w:numId="36">
    <w:abstractNumId w:val="76"/>
  </w:num>
  <w:num w:numId="37">
    <w:abstractNumId w:val="101"/>
  </w:num>
  <w:num w:numId="38">
    <w:abstractNumId w:val="24"/>
  </w:num>
  <w:num w:numId="39">
    <w:abstractNumId w:val="94"/>
  </w:num>
  <w:num w:numId="40">
    <w:abstractNumId w:val="8"/>
  </w:num>
  <w:num w:numId="41">
    <w:abstractNumId w:val="9"/>
  </w:num>
  <w:num w:numId="42">
    <w:abstractNumId w:val="4"/>
  </w:num>
  <w:num w:numId="43">
    <w:abstractNumId w:val="69"/>
  </w:num>
  <w:num w:numId="44">
    <w:abstractNumId w:val="6"/>
  </w:num>
  <w:num w:numId="45">
    <w:abstractNumId w:val="0"/>
  </w:num>
  <w:num w:numId="46">
    <w:abstractNumId w:val="67"/>
  </w:num>
  <w:num w:numId="47">
    <w:abstractNumId w:val="90"/>
  </w:num>
  <w:num w:numId="48">
    <w:abstractNumId w:val="14"/>
  </w:num>
  <w:num w:numId="49">
    <w:abstractNumId w:val="27"/>
  </w:num>
  <w:num w:numId="50">
    <w:abstractNumId w:val="1"/>
  </w:num>
  <w:num w:numId="51">
    <w:abstractNumId w:val="65"/>
  </w:num>
  <w:num w:numId="52">
    <w:abstractNumId w:val="70"/>
  </w:num>
  <w:num w:numId="53">
    <w:abstractNumId w:val="30"/>
  </w:num>
  <w:num w:numId="54">
    <w:abstractNumId w:val="59"/>
  </w:num>
  <w:num w:numId="55">
    <w:abstractNumId w:val="42"/>
  </w:num>
  <w:num w:numId="56">
    <w:abstractNumId w:val="46"/>
  </w:num>
  <w:num w:numId="57">
    <w:abstractNumId w:val="32"/>
  </w:num>
  <w:num w:numId="58">
    <w:abstractNumId w:val="37"/>
  </w:num>
  <w:num w:numId="59">
    <w:abstractNumId w:val="56"/>
  </w:num>
  <w:num w:numId="60">
    <w:abstractNumId w:val="28"/>
  </w:num>
  <w:num w:numId="61">
    <w:abstractNumId w:val="87"/>
  </w:num>
  <w:num w:numId="62">
    <w:abstractNumId w:val="55"/>
  </w:num>
  <w:num w:numId="63">
    <w:abstractNumId w:val="103"/>
  </w:num>
  <w:num w:numId="64">
    <w:abstractNumId w:val="91"/>
  </w:num>
  <w:num w:numId="65">
    <w:abstractNumId w:val="50"/>
  </w:num>
  <w:num w:numId="66">
    <w:abstractNumId w:val="83"/>
  </w:num>
  <w:num w:numId="67">
    <w:abstractNumId w:val="17"/>
  </w:num>
  <w:num w:numId="68">
    <w:abstractNumId w:val="95"/>
  </w:num>
  <w:num w:numId="69">
    <w:abstractNumId w:val="81"/>
  </w:num>
  <w:num w:numId="70">
    <w:abstractNumId w:val="78"/>
  </w:num>
  <w:num w:numId="71">
    <w:abstractNumId w:val="35"/>
  </w:num>
  <w:num w:numId="72">
    <w:abstractNumId w:val="16"/>
  </w:num>
  <w:num w:numId="73">
    <w:abstractNumId w:val="61"/>
  </w:num>
  <w:num w:numId="74">
    <w:abstractNumId w:val="41"/>
  </w:num>
  <w:num w:numId="75">
    <w:abstractNumId w:val="64"/>
  </w:num>
  <w:num w:numId="76">
    <w:abstractNumId w:val="39"/>
  </w:num>
  <w:num w:numId="77">
    <w:abstractNumId w:val="58"/>
  </w:num>
  <w:num w:numId="78">
    <w:abstractNumId w:val="104"/>
  </w:num>
  <w:num w:numId="79">
    <w:abstractNumId w:val="33"/>
  </w:num>
  <w:num w:numId="80">
    <w:abstractNumId w:val="80"/>
  </w:num>
  <w:num w:numId="81">
    <w:abstractNumId w:val="88"/>
  </w:num>
  <w:num w:numId="82">
    <w:abstractNumId w:val="11"/>
  </w:num>
  <w:num w:numId="83">
    <w:abstractNumId w:val="3"/>
  </w:num>
  <w:num w:numId="84">
    <w:abstractNumId w:val="43"/>
  </w:num>
  <w:num w:numId="85">
    <w:abstractNumId w:val="48"/>
  </w:num>
  <w:num w:numId="86">
    <w:abstractNumId w:val="68"/>
  </w:num>
  <w:num w:numId="87">
    <w:abstractNumId w:val="36"/>
  </w:num>
  <w:num w:numId="88">
    <w:abstractNumId w:val="100"/>
  </w:num>
  <w:num w:numId="89">
    <w:abstractNumId w:val="82"/>
  </w:num>
  <w:num w:numId="90">
    <w:abstractNumId w:val="97"/>
  </w:num>
  <w:num w:numId="91">
    <w:abstractNumId w:val="102"/>
  </w:num>
  <w:num w:numId="92">
    <w:abstractNumId w:val="75"/>
  </w:num>
  <w:num w:numId="93">
    <w:abstractNumId w:val="40"/>
  </w:num>
  <w:num w:numId="94">
    <w:abstractNumId w:val="12"/>
  </w:num>
  <w:num w:numId="95">
    <w:abstractNumId w:val="51"/>
  </w:num>
  <w:num w:numId="96">
    <w:abstractNumId w:val="54"/>
  </w:num>
  <w:num w:numId="97">
    <w:abstractNumId w:val="85"/>
  </w:num>
  <w:num w:numId="98">
    <w:abstractNumId w:val="86"/>
  </w:num>
  <w:num w:numId="99">
    <w:abstractNumId w:val="22"/>
  </w:num>
  <w:num w:numId="100">
    <w:abstractNumId w:val="13"/>
  </w:num>
  <w:num w:numId="101">
    <w:abstractNumId w:val="10"/>
  </w:num>
  <w:num w:numId="102">
    <w:abstractNumId w:val="29"/>
  </w:num>
  <w:num w:numId="103">
    <w:abstractNumId w:val="98"/>
  </w:num>
  <w:num w:numId="104">
    <w:abstractNumId w:val="45"/>
  </w:num>
  <w:num w:numId="105">
    <w:abstractNumId w:val="8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434B"/>
    <w:rsid w:val="00037DC2"/>
    <w:rsid w:val="00091A5A"/>
    <w:rsid w:val="000E255F"/>
    <w:rsid w:val="00154870"/>
    <w:rsid w:val="00395E12"/>
    <w:rsid w:val="004E2909"/>
    <w:rsid w:val="00547D81"/>
    <w:rsid w:val="005B0A79"/>
    <w:rsid w:val="006C7F47"/>
    <w:rsid w:val="006D147E"/>
    <w:rsid w:val="00742196"/>
    <w:rsid w:val="0078040E"/>
    <w:rsid w:val="00806951"/>
    <w:rsid w:val="00825808"/>
    <w:rsid w:val="00826E7D"/>
    <w:rsid w:val="008A507A"/>
    <w:rsid w:val="008C50F0"/>
    <w:rsid w:val="008E0A5F"/>
    <w:rsid w:val="009516BF"/>
    <w:rsid w:val="009E434B"/>
    <w:rsid w:val="00A17ED4"/>
    <w:rsid w:val="00A25204"/>
    <w:rsid w:val="00AE1B27"/>
    <w:rsid w:val="00AF50A3"/>
    <w:rsid w:val="00B3606F"/>
    <w:rsid w:val="00C5049F"/>
    <w:rsid w:val="00E66A47"/>
    <w:rsid w:val="00EB5E4B"/>
    <w:rsid w:val="00F33F97"/>
    <w:rsid w:val="00F57D8B"/>
    <w:rsid w:val="00F8083A"/>
    <w:rsid w:val="00F837D5"/>
    <w:rsid w:val="00FA1669"/>
    <w:rsid w:val="00FC3311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D4"/>
    <w:pPr>
      <w:spacing w:after="3" w:line="249" w:lineRule="auto"/>
      <w:ind w:left="10" w:right="7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A17ED4"/>
    <w:pPr>
      <w:keepNext/>
      <w:keepLines/>
      <w:spacing w:after="3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nhideWhenUsed/>
    <w:qFormat/>
    <w:rsid w:val="00A17ED4"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A17ED4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uiPriority w:val="9"/>
    <w:rsid w:val="00A17ED4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4B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50A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converted-space">
    <w:name w:val="apple-converted-space"/>
    <w:basedOn w:val="Fontepargpadro"/>
    <w:rsid w:val="00AF50A3"/>
  </w:style>
  <w:style w:type="character" w:styleId="Hyperlink">
    <w:name w:val="Hyperlink"/>
    <w:basedOn w:val="Fontepargpadro"/>
    <w:uiPriority w:val="99"/>
    <w:unhideWhenUsed/>
    <w:rsid w:val="00AF5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7D81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E255F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255F"/>
    <w:rPr>
      <w:rFonts w:ascii="Times New Roman" w:eastAsia="Times New Roman" w:hAnsi="Times New Roman" w:cs="Times New Roman"/>
      <w:sz w:val="16"/>
      <w:szCs w:val="16"/>
    </w:rPr>
  </w:style>
  <w:style w:type="character" w:styleId="nfase">
    <w:name w:val="Emphasis"/>
    <w:basedOn w:val="Fontepargpadro"/>
    <w:qFormat/>
    <w:rsid w:val="000E255F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FC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A37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rsid w:val="00FC5A37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abealhoChar">
    <w:name w:val="Cabeçalho Char"/>
    <w:basedOn w:val="Fontepargpadro"/>
    <w:link w:val="Cabealho"/>
    <w:rsid w:val="00FC5A37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CMCJ-RO">
    <w:name w:val="Cabeçalho CMCJ-RO"/>
    <w:autoRedefine/>
    <w:qFormat/>
    <w:rsid w:val="00FC5A37"/>
    <w:pPr>
      <w:spacing w:after="0" w:line="360" w:lineRule="auto"/>
    </w:pPr>
    <w:rPr>
      <w:rFonts w:ascii="Book Antiqua" w:eastAsia="Calibri" w:hAnsi="Book Antiqua" w:cs="Times New Roman"/>
      <w:b/>
      <w:sz w:val="24"/>
      <w:szCs w:val="24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FC5A37"/>
  </w:style>
  <w:style w:type="table" w:customStyle="1" w:styleId="TableGrid">
    <w:name w:val="TableGrid"/>
    <w:rsid w:val="00FC5A3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806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IPTU</vt:lpstr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IPTU</dc:title>
  <dc:creator>ADM</dc:creator>
  <cp:lastModifiedBy>Camara</cp:lastModifiedBy>
  <cp:revision>3</cp:revision>
  <cp:lastPrinted>2017-12-05T18:00:00Z</cp:lastPrinted>
  <dcterms:created xsi:type="dcterms:W3CDTF">2017-11-28T16:13:00Z</dcterms:created>
  <dcterms:modified xsi:type="dcterms:W3CDTF">2017-12-05T18:00:00Z</dcterms:modified>
</cp:coreProperties>
</file>