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7B" w:rsidRDefault="00965302" w:rsidP="007D70B7">
      <w:pPr>
        <w:pStyle w:val="Cabealho"/>
        <w:jc w:val="center"/>
        <w:rPr>
          <w:rFonts w:ascii="Arial" w:hAnsi="Arial" w:cs="Arial"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2.15pt;width:54pt;height:46.35pt;z-index:251659264">
            <v:imagedata r:id="rId4" o:title=""/>
            <w10:wrap type="topAndBottom"/>
          </v:shape>
          <o:OLEObject Type="Embed" ProgID="PBrush" ShapeID="_x0000_s1026" DrawAspect="Content" ObjectID="_1567242868" r:id="rId5"/>
        </w:pict>
      </w:r>
    </w:p>
    <w:p w:rsidR="0029597B" w:rsidRDefault="0029597B" w:rsidP="007D70B7">
      <w:pPr>
        <w:pStyle w:val="Cabealho"/>
        <w:jc w:val="center"/>
        <w:rPr>
          <w:rFonts w:ascii="Arial" w:hAnsi="Arial" w:cs="Arial"/>
          <w:color w:val="333300"/>
        </w:rPr>
      </w:pP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E11B78" w:rsidRDefault="006F6521" w:rsidP="007D70B7">
      <w:pPr>
        <w:pStyle w:val="Ttulo1"/>
        <w:rPr>
          <w:b/>
          <w:i/>
          <w:color w:val="000000" w:themeColor="text1"/>
        </w:rPr>
      </w:pPr>
      <w:r w:rsidRPr="00E11B78">
        <w:rPr>
          <w:b/>
          <w:color w:val="000000" w:themeColor="text1"/>
        </w:rPr>
        <w:t xml:space="preserve">Ofício Nº. </w:t>
      </w:r>
      <w:r w:rsidR="00E11B78" w:rsidRPr="00E11B78">
        <w:rPr>
          <w:b/>
          <w:color w:val="000000" w:themeColor="text1"/>
        </w:rPr>
        <w:t>470</w:t>
      </w:r>
      <w:r w:rsidR="001C4BC7" w:rsidRPr="00E11B78">
        <w:rPr>
          <w:b/>
          <w:color w:val="000000" w:themeColor="text1"/>
        </w:rPr>
        <w:t>/GAB-PMIO/2017</w:t>
      </w:r>
      <w:r w:rsidR="00E11B78" w:rsidRPr="00E11B78">
        <w:rPr>
          <w:b/>
          <w:color w:val="000000" w:themeColor="text1"/>
        </w:rPr>
        <w:t xml:space="preserve">     </w:t>
      </w:r>
      <w:r w:rsidR="0029597B" w:rsidRPr="00E11B78">
        <w:rPr>
          <w:b/>
          <w:color w:val="000000" w:themeColor="text1"/>
        </w:rPr>
        <w:t xml:space="preserve">Itapuã do Oeste, </w:t>
      </w:r>
      <w:r w:rsidR="00E11B78" w:rsidRPr="00E11B78">
        <w:rPr>
          <w:b/>
          <w:color w:val="000000" w:themeColor="text1"/>
        </w:rPr>
        <w:t xml:space="preserve">18 </w:t>
      </w:r>
      <w:r w:rsidRPr="00E11B78">
        <w:rPr>
          <w:b/>
          <w:color w:val="000000" w:themeColor="text1"/>
        </w:rPr>
        <w:t xml:space="preserve">de </w:t>
      </w:r>
      <w:r w:rsidR="003D1BE1" w:rsidRPr="00E11B78">
        <w:rPr>
          <w:b/>
          <w:color w:val="000000" w:themeColor="text1"/>
        </w:rPr>
        <w:t>Setembro</w:t>
      </w:r>
      <w:r w:rsidR="001C4BC7" w:rsidRPr="00E11B78">
        <w:rPr>
          <w:b/>
          <w:color w:val="000000" w:themeColor="text1"/>
        </w:rPr>
        <w:t xml:space="preserve"> de 2017</w:t>
      </w:r>
      <w:r w:rsidRPr="00E11B78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5952B1" w:rsidRDefault="0066471C" w:rsidP="005952B1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5952B1">
        <w:rPr>
          <w:rFonts w:ascii="Arial" w:hAnsi="Arial" w:cs="Arial"/>
          <w:b/>
          <w:i w:val="0"/>
          <w:color w:val="000000" w:themeColor="text1"/>
          <w:sz w:val="24"/>
          <w:szCs w:val="24"/>
        </w:rPr>
        <w:t>026</w:t>
      </w:r>
      <w:r w:rsidRPr="00DC525A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que trata do Projeto de Lei que Dispõe sobre o </w:t>
      </w:r>
      <w:r w:rsidR="00F94779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Convê</w:t>
      </w:r>
      <w:r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nio</w:t>
      </w:r>
      <w:r w:rsidR="00F94779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nº </w:t>
      </w:r>
      <w:r w:rsidR="005952B1">
        <w:rPr>
          <w:rFonts w:ascii="Arial" w:hAnsi="Arial" w:cs="Arial"/>
          <w:b/>
          <w:i w:val="0"/>
          <w:color w:val="000000" w:themeColor="text1"/>
          <w:sz w:val="24"/>
          <w:szCs w:val="24"/>
        </w:rPr>
        <w:t>097</w:t>
      </w:r>
      <w:r w:rsidR="00F94779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/</w:t>
      </w:r>
      <w:r w:rsidR="00DF6487">
        <w:rPr>
          <w:rFonts w:ascii="Arial" w:hAnsi="Arial" w:cs="Arial"/>
          <w:b/>
          <w:i w:val="0"/>
          <w:color w:val="000000" w:themeColor="text1"/>
          <w:sz w:val="24"/>
          <w:szCs w:val="24"/>
        </w:rPr>
        <w:t>P</w:t>
      </w:r>
      <w:r w:rsidR="005952B1">
        <w:rPr>
          <w:rFonts w:ascii="Arial" w:hAnsi="Arial" w:cs="Arial"/>
          <w:b/>
          <w:i w:val="0"/>
          <w:color w:val="000000" w:themeColor="text1"/>
          <w:sz w:val="24"/>
          <w:szCs w:val="24"/>
        </w:rPr>
        <w:t>GE/2017</w:t>
      </w: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4D0891" w:rsidRPr="004D0891">
        <w:rPr>
          <w:rFonts w:ascii="Arial" w:hAnsi="Arial" w:cs="Arial"/>
          <w:i w:val="0"/>
          <w:sz w:val="24"/>
          <w:szCs w:val="24"/>
        </w:rPr>
        <w:t>que celebra entre o Governo do Estado</w:t>
      </w:r>
      <w:r w:rsidR="00057C17">
        <w:rPr>
          <w:rFonts w:ascii="Arial" w:hAnsi="Arial" w:cs="Arial"/>
          <w:i w:val="0"/>
          <w:sz w:val="24"/>
          <w:szCs w:val="24"/>
        </w:rPr>
        <w:t xml:space="preserve"> de </w:t>
      </w:r>
      <w:r w:rsidR="00381045">
        <w:rPr>
          <w:rFonts w:ascii="Arial" w:hAnsi="Arial" w:cs="Arial"/>
          <w:i w:val="0"/>
          <w:sz w:val="24"/>
          <w:szCs w:val="24"/>
        </w:rPr>
        <w:t>Rondônia</w:t>
      </w:r>
      <w:r w:rsidR="004D0891" w:rsidRPr="004D0891">
        <w:rPr>
          <w:rFonts w:ascii="Arial" w:hAnsi="Arial" w:cs="Arial"/>
          <w:i w:val="0"/>
          <w:sz w:val="24"/>
          <w:szCs w:val="24"/>
        </w:rPr>
        <w:t xml:space="preserve"> e o Município de Itapuã do Oeste, com a interveniência </w:t>
      </w:r>
      <w:r w:rsidR="005952B1">
        <w:rPr>
          <w:rFonts w:ascii="Arial" w:hAnsi="Arial" w:cs="Arial"/>
          <w:i w:val="0"/>
          <w:sz w:val="24"/>
          <w:szCs w:val="24"/>
        </w:rPr>
        <w:t>da Secretaria de Estado da Agricultura</w:t>
      </w:r>
      <w:r w:rsidR="005952B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,neste ato representada pelo secretario de estado, o Sr. Evandro Cesar Padovani </w:t>
      </w:r>
      <w:r w:rsidR="004D0891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4D0891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5952B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67.435,45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5952B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Sessenta e Sete Mil Quatrocentos e trinta e cinco Reais e quarenta e cinca centavos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1829A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1829A8" w:rsidRDefault="001829A8" w:rsidP="007D70B7">
      <w:pPr>
        <w:ind w:firstLine="1418"/>
        <w:jc w:val="both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B84EF6">
      <w:pPr>
        <w:ind w:firstLine="2835"/>
        <w:jc w:val="both"/>
        <w:rPr>
          <w:rFonts w:ascii="Arial" w:hAnsi="Arial" w:cs="Arial"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Sem mais para o momento, renovamos os nossos protestos de elevada estima e distinguida consideração.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</w:p>
    <w:p w:rsidR="0066471C" w:rsidRPr="006103C1" w:rsidRDefault="0066471C" w:rsidP="007D70B7">
      <w:pPr>
        <w:ind w:firstLine="1276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Atenciosamente</w:t>
      </w:r>
      <w:r w:rsidRPr="006103C1">
        <w:rPr>
          <w:rFonts w:ascii="Arial" w:hAnsi="Arial" w:cs="Arial"/>
          <w:i/>
          <w:iCs/>
          <w:sz w:val="24"/>
          <w:szCs w:val="24"/>
        </w:rPr>
        <w:t>,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A10353" w:rsidRDefault="00A10353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A10353" w:rsidRDefault="00A10353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965302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965302"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4" o:title=""/>
            <w10:wrap type="topAndBottom"/>
          </v:shape>
          <o:OLEObject Type="Embed" ProgID="PBrush" ShapeID="_x0000_s1027" DrawAspect="Content" ObjectID="_1567242869" r:id="rId6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29597B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MENSAGEM Nº. 0</w:t>
      </w:r>
      <w:r w:rsidR="005952B1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/2017</w:t>
      </w:r>
    </w:p>
    <w:p w:rsidR="0066471C" w:rsidRPr="006103C1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>Nobres Edis,</w:t>
      </w:r>
    </w:p>
    <w:p w:rsidR="0066471C" w:rsidRPr="006103C1" w:rsidRDefault="0066471C" w:rsidP="007D70B7">
      <w:pPr>
        <w:pStyle w:val="Ttulo1"/>
      </w:pPr>
    </w:p>
    <w:p w:rsidR="005952B1" w:rsidRPr="005952B1" w:rsidRDefault="0066471C" w:rsidP="005952B1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C1558A">
        <w:rPr>
          <w:rFonts w:ascii="Arial" w:hAnsi="Arial" w:cs="Arial"/>
          <w:i w:val="0"/>
          <w:sz w:val="24"/>
          <w:szCs w:val="24"/>
        </w:rPr>
        <w:t xml:space="preserve">Encaminhamos em anexo, o Projeto de Lei que trata sobre o </w:t>
      </w:r>
      <w:r w:rsidR="005952B1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nº </w:t>
      </w:r>
      <w:r w:rsidR="005952B1">
        <w:rPr>
          <w:rFonts w:ascii="Arial" w:hAnsi="Arial" w:cs="Arial"/>
          <w:b/>
          <w:i w:val="0"/>
          <w:color w:val="000000" w:themeColor="text1"/>
          <w:sz w:val="24"/>
          <w:szCs w:val="24"/>
        </w:rPr>
        <w:t>097</w:t>
      </w:r>
      <w:r w:rsidR="005952B1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/</w:t>
      </w:r>
      <w:r w:rsidR="005952B1">
        <w:rPr>
          <w:rFonts w:ascii="Arial" w:hAnsi="Arial" w:cs="Arial"/>
          <w:b/>
          <w:i w:val="0"/>
          <w:color w:val="000000" w:themeColor="text1"/>
          <w:sz w:val="24"/>
          <w:szCs w:val="24"/>
        </w:rPr>
        <w:t>PGE/2017</w:t>
      </w:r>
      <w:r w:rsidRPr="00C1558A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970521" w:rsidRPr="00C1558A">
        <w:rPr>
          <w:rFonts w:ascii="Arial" w:hAnsi="Arial" w:cs="Arial"/>
          <w:i w:val="0"/>
          <w:sz w:val="24"/>
          <w:szCs w:val="24"/>
        </w:rPr>
        <w:t xml:space="preserve">que celebra entre o Governo do Estado de Rondônia e o Município de Itapuã do Oeste, </w:t>
      </w:r>
      <w:r w:rsidR="005952B1" w:rsidRPr="004D0891">
        <w:rPr>
          <w:rFonts w:ascii="Arial" w:hAnsi="Arial" w:cs="Arial"/>
          <w:i w:val="0"/>
          <w:sz w:val="24"/>
          <w:szCs w:val="24"/>
        </w:rPr>
        <w:t xml:space="preserve">com a interveniência </w:t>
      </w:r>
      <w:r w:rsidR="005952B1">
        <w:rPr>
          <w:rFonts w:ascii="Arial" w:hAnsi="Arial" w:cs="Arial"/>
          <w:i w:val="0"/>
          <w:sz w:val="24"/>
          <w:szCs w:val="24"/>
        </w:rPr>
        <w:t xml:space="preserve">da Secretaria de Estado da Agricultura </w:t>
      </w:r>
      <w:r w:rsidR="005952B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,neste ato representada pelo secretario de estado, o Sr. Evandro Cesar Padovani </w:t>
      </w:r>
      <w:r w:rsidR="005952B1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952B1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5952B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5952B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67.435,45</w:t>
      </w:r>
      <w:r w:rsidR="005952B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5952B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Sessenta e Sete Mil Quatrocentos e trinta e cinco Reais e quarenta e cinca centavos</w:t>
      </w:r>
      <w:r w:rsidR="005952B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5952B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640B0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Para a efetiva realização do convenio, contamos na ocasião com a </w:t>
      </w:r>
      <w:r w:rsidR="00337690">
        <w:rPr>
          <w:rFonts w:ascii="Arial" w:hAnsi="Arial" w:cs="Arial"/>
          <w:bCs/>
          <w:i w:val="0"/>
          <w:color w:val="000000" w:themeColor="text1"/>
          <w:sz w:val="24"/>
          <w:szCs w:val="24"/>
        </w:rPr>
        <w:t>gestão política do parlamentar</w:t>
      </w:r>
      <w:r w:rsidR="00640B0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Estadual, </w:t>
      </w:r>
      <w:r w:rsidR="00640B08" w:rsidRPr="00E53AC9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o</w:t>
      </w:r>
      <w:r w:rsidR="00E11B7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640B08" w:rsidRPr="00B64CBB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Deputado</w:t>
      </w:r>
      <w:r w:rsidR="00640B0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640B0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Lazinho</w:t>
      </w:r>
      <w:proofErr w:type="spellEnd"/>
      <w:r w:rsidR="00640B0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da </w:t>
      </w:r>
      <w:proofErr w:type="spellStart"/>
      <w:r w:rsidR="00640B0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Fetagro</w:t>
      </w:r>
      <w:proofErr w:type="spellEnd"/>
      <w:r w:rsidR="00E11B7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3D1BE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através de solicitação do Nobre Vereador,</w:t>
      </w:r>
      <w:r w:rsidR="00E11B78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3D1BE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Dejesus</w:t>
      </w:r>
      <w:proofErr w:type="spellEnd"/>
      <w:r w:rsidR="003D1BE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Aparecido Ramos. </w:t>
      </w:r>
    </w:p>
    <w:p w:rsidR="005952B1" w:rsidRDefault="005952B1" w:rsidP="005952B1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2C0AA0" w:rsidRDefault="002C0AA0" w:rsidP="00970521">
      <w:pPr>
        <w:pStyle w:val="Ttulo1"/>
        <w:ind w:firstLine="2835"/>
      </w:pPr>
    </w:p>
    <w:p w:rsidR="002C0AA0" w:rsidRDefault="000F0C3D" w:rsidP="00970521">
      <w:pPr>
        <w:pStyle w:val="Ttulo1"/>
        <w:ind w:firstLine="2835"/>
      </w:pPr>
      <w:r>
        <w:t>O</w:t>
      </w:r>
      <w:r w:rsidR="002C0AA0">
        <w:t xml:space="preserve"> objeto deste convenio é a realização dos serviços de instalação de portões e grades no entorno da feira municipal, tendo como meta o fornecimento de maior segurança, qualidade e ordem ao  espaço, em prol dos pequenos agricultores e familiares da região. </w:t>
      </w:r>
    </w:p>
    <w:p w:rsidR="002C0AA0" w:rsidRDefault="002C0AA0" w:rsidP="00970521">
      <w:pPr>
        <w:pStyle w:val="Ttulo1"/>
        <w:ind w:firstLine="2835"/>
      </w:pPr>
    </w:p>
    <w:p w:rsidR="000F0C3D" w:rsidRDefault="000F0C3D" w:rsidP="007D70B7">
      <w:pPr>
        <w:pStyle w:val="Ttulo1"/>
      </w:pPr>
    </w:p>
    <w:p w:rsidR="0066471C" w:rsidRPr="001150B4" w:rsidRDefault="0066471C" w:rsidP="00970521">
      <w:pPr>
        <w:pStyle w:val="Ttulo1"/>
        <w:tabs>
          <w:tab w:val="left" w:pos="709"/>
        </w:tabs>
        <w:ind w:firstLine="2835"/>
        <w:rPr>
          <w:i/>
          <w:color w:val="FF0000"/>
        </w:rPr>
      </w:pPr>
    </w:p>
    <w:p w:rsidR="0066471C" w:rsidRPr="006103C1" w:rsidRDefault="0066471C" w:rsidP="007D70B7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</w:p>
    <w:p w:rsidR="004B37B1" w:rsidRPr="006103C1" w:rsidRDefault="004B37B1" w:rsidP="007D70B7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66471C" w:rsidRPr="006F6521" w:rsidRDefault="0066471C" w:rsidP="007D70B7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  <w:r w:rsidRPr="006F6521">
        <w:rPr>
          <w:rFonts w:ascii="Arial" w:hAnsi="Arial" w:cs="Arial"/>
          <w:i w:val="0"/>
          <w:sz w:val="24"/>
          <w:szCs w:val="24"/>
        </w:rPr>
        <w:t>Itapuã</w:t>
      </w:r>
      <w:r w:rsidR="006F6521">
        <w:rPr>
          <w:rFonts w:ascii="Arial" w:hAnsi="Arial" w:cs="Arial"/>
          <w:i w:val="0"/>
          <w:sz w:val="24"/>
          <w:szCs w:val="24"/>
        </w:rPr>
        <w:t xml:space="preserve"> do Oeste, </w:t>
      </w:r>
      <w:r w:rsidR="00E11B78">
        <w:rPr>
          <w:rFonts w:ascii="Arial" w:hAnsi="Arial" w:cs="Arial"/>
          <w:i w:val="0"/>
          <w:sz w:val="24"/>
          <w:szCs w:val="24"/>
        </w:rPr>
        <w:t>18</w:t>
      </w:r>
      <w:r w:rsidRPr="006F6521">
        <w:rPr>
          <w:rFonts w:ascii="Arial" w:hAnsi="Arial" w:cs="Arial"/>
          <w:i w:val="0"/>
          <w:sz w:val="24"/>
          <w:szCs w:val="24"/>
        </w:rPr>
        <w:t xml:space="preserve"> de </w:t>
      </w:r>
      <w:r w:rsidR="003D1BE1">
        <w:rPr>
          <w:rFonts w:ascii="Arial" w:hAnsi="Arial" w:cs="Arial"/>
          <w:i w:val="0"/>
          <w:sz w:val="24"/>
          <w:szCs w:val="24"/>
        </w:rPr>
        <w:t>Setembro</w:t>
      </w:r>
      <w:r w:rsidR="001C4BC7">
        <w:rPr>
          <w:rFonts w:ascii="Arial" w:hAnsi="Arial" w:cs="Arial"/>
          <w:i w:val="0"/>
          <w:sz w:val="24"/>
          <w:szCs w:val="24"/>
        </w:rPr>
        <w:t xml:space="preserve"> de 2017</w:t>
      </w:r>
      <w:r w:rsidRPr="006F6521">
        <w:rPr>
          <w:rFonts w:ascii="Arial" w:hAnsi="Arial" w:cs="Arial"/>
          <w:i w:val="0"/>
          <w:sz w:val="24"/>
          <w:szCs w:val="24"/>
        </w:rPr>
        <w:t>.</w:t>
      </w: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4B37B1" w:rsidRPr="006103C1" w:rsidRDefault="004B37B1" w:rsidP="007D70B7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B6643E" w:rsidRPr="006103C1" w:rsidRDefault="00B6643E" w:rsidP="007D70B7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2C0AA0" w:rsidRPr="006103C1" w:rsidRDefault="002C0AA0" w:rsidP="007D70B7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4B37B1" w:rsidRPr="006103C1" w:rsidRDefault="004B37B1" w:rsidP="007D70B7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FD53A2" w:rsidRPr="006103C1" w:rsidRDefault="00FD53A2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D53A2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FD53A2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FD53A2" w:rsidRPr="006103C1" w:rsidRDefault="00FD53A2" w:rsidP="007D70B7">
      <w:pPr>
        <w:ind w:firstLine="1134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66471C" w:rsidRDefault="0066471C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0AA0" w:rsidRDefault="002C0AA0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0AA0" w:rsidRDefault="002C0AA0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0AA0" w:rsidRDefault="002C0AA0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0AA0" w:rsidRDefault="002C0AA0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0AA0" w:rsidRDefault="002C0AA0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0AA0" w:rsidRPr="006103C1" w:rsidRDefault="002C0AA0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6103C1" w:rsidRDefault="00B6643E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6103C1" w:rsidRDefault="0096530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965302">
        <w:rPr>
          <w:rFonts w:ascii="Arial" w:hAnsi="Arial" w:cs="Arial"/>
          <w:noProof/>
          <w:color w:val="3333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4" o:title=""/>
            <w10:wrap type="topAndBottom"/>
          </v:shape>
          <o:OLEObject Type="Embed" ProgID="PBrush" ShapeID="_x0000_s1028" DrawAspect="Content" ObjectID="_1567242870" r:id="rId7"/>
        </w:pict>
      </w:r>
    </w:p>
    <w:p w:rsidR="0066471C" w:rsidRPr="00D91904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D91904">
        <w:rPr>
          <w:rFonts w:ascii="Arial" w:hAnsi="Arial" w:cs="Arial"/>
          <w:b/>
          <w:color w:val="333300"/>
        </w:rPr>
        <w:t>PREFEITURA MUNICIPAL DE ITAPUÃ DOOESTE</w:t>
      </w:r>
    </w:p>
    <w:p w:rsidR="004B37B1" w:rsidRPr="00D91904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D91904">
        <w:rPr>
          <w:rFonts w:ascii="Arial" w:hAnsi="Arial" w:cs="Arial"/>
          <w:b/>
          <w:color w:val="333300"/>
        </w:rPr>
        <w:t>PODER EXECUTIVO – GABINETE MUNICIPAL</w:t>
      </w:r>
    </w:p>
    <w:p w:rsidR="00062C56" w:rsidRPr="006103C1" w:rsidRDefault="00062C56" w:rsidP="007D70B7">
      <w:pPr>
        <w:pStyle w:val="Cabealho"/>
        <w:pBdr>
          <w:bottom w:val="single" w:sz="4" w:space="1" w:color="auto"/>
        </w:pBdr>
        <w:rPr>
          <w:rFonts w:ascii="Arial" w:hAnsi="Arial" w:cs="Arial"/>
          <w:color w:val="333300"/>
        </w:rPr>
      </w:pPr>
    </w:p>
    <w:p w:rsidR="00DD06A7" w:rsidRDefault="00DD06A7" w:rsidP="007D70B7">
      <w:pPr>
        <w:pStyle w:val="Corpodetexto"/>
        <w:ind w:left="-180"/>
        <w:jc w:val="both"/>
        <w:rPr>
          <w:rFonts w:ascii="Arial" w:hAnsi="Arial" w:cs="Arial"/>
          <w:b/>
        </w:rPr>
      </w:pPr>
    </w:p>
    <w:p w:rsidR="0066471C" w:rsidRPr="009D7E4B" w:rsidRDefault="004B37B1" w:rsidP="007D70B7">
      <w:pPr>
        <w:pStyle w:val="Corpodetexto"/>
        <w:ind w:left="-180"/>
        <w:jc w:val="both"/>
        <w:rPr>
          <w:rFonts w:ascii="Arial" w:hAnsi="Arial" w:cs="Arial"/>
          <w:b/>
        </w:rPr>
      </w:pPr>
      <w:r w:rsidRPr="006103C1">
        <w:rPr>
          <w:rFonts w:ascii="Arial" w:hAnsi="Arial" w:cs="Arial"/>
          <w:b/>
        </w:rPr>
        <w:t xml:space="preserve">PROJETO DE LEI Nº       </w:t>
      </w:r>
    </w:p>
    <w:p w:rsidR="0066471C" w:rsidRPr="00DD06A7" w:rsidRDefault="0066471C" w:rsidP="00E11B78">
      <w:pPr>
        <w:pStyle w:val="Corpodetexto"/>
        <w:ind w:left="4395"/>
        <w:jc w:val="both"/>
        <w:rPr>
          <w:rFonts w:ascii="Arial" w:hAnsi="Arial" w:cs="Arial"/>
          <w:b/>
        </w:rPr>
      </w:pPr>
      <w:r w:rsidRPr="00DD06A7">
        <w:rPr>
          <w:rFonts w:ascii="Arial" w:hAnsi="Arial" w:cs="Arial"/>
          <w:b/>
        </w:rPr>
        <w:t>“DISPÕE SOBRE A ABERTURA DE CRÉDITO ADICIONAL ESPECIAL NO ORÇAMENTO DE 201</w:t>
      </w:r>
      <w:r w:rsidR="00D91904" w:rsidRPr="00DD06A7">
        <w:rPr>
          <w:rFonts w:ascii="Arial" w:hAnsi="Arial" w:cs="Arial"/>
          <w:b/>
        </w:rPr>
        <w:t>7</w:t>
      </w:r>
      <w:r w:rsidRPr="00DD06A7">
        <w:rPr>
          <w:rFonts w:ascii="Arial" w:hAnsi="Arial" w:cs="Arial"/>
          <w:b/>
        </w:rPr>
        <w:t xml:space="preserve"> E DÁ OUTRAS PROVIDÊNCIAS”.</w:t>
      </w:r>
    </w:p>
    <w:p w:rsidR="0066471C" w:rsidRPr="00151D49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</w:rPr>
      </w:pPr>
    </w:p>
    <w:p w:rsidR="0066471C" w:rsidRPr="00A154DE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lang w:val="pt-PT"/>
        </w:rPr>
      </w:pPr>
      <w:r>
        <w:rPr>
          <w:rFonts w:ascii="Arial" w:hAnsi="Arial" w:cs="Arial"/>
          <w:b/>
          <w:snapToGrid w:val="0"/>
          <w:lang w:val="pt-PT"/>
        </w:rPr>
        <w:tab/>
      </w:r>
      <w:r w:rsidR="00D91904" w:rsidRPr="00A154DE">
        <w:rPr>
          <w:rFonts w:ascii="Arial" w:hAnsi="Arial" w:cs="Arial"/>
          <w:b/>
          <w:snapToGrid w:val="0"/>
          <w:lang w:val="pt-PT"/>
        </w:rPr>
        <w:t>O PREFEITO DO MUNICÍPIO DE ITAPUÃ DO OESTE FAZ SABER QUE A CÂMARA MUNICIPAL APROVOU E EU SANCIONO A SEGUINTE LEI:</w:t>
      </w:r>
      <w:r w:rsidR="00D91904" w:rsidRPr="00A154DE">
        <w:rPr>
          <w:rFonts w:ascii="Arial" w:hAnsi="Arial" w:cs="Arial"/>
          <w:b/>
          <w:snapToGrid w:val="0"/>
          <w:lang w:val="pt-PT"/>
        </w:rPr>
        <w:tab/>
      </w:r>
    </w:p>
    <w:p w:rsidR="0066471C" w:rsidRPr="006103C1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lang w:val="pt-PT"/>
        </w:rPr>
      </w:pPr>
    </w:p>
    <w:p w:rsidR="006103C1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B84EF6">
        <w:rPr>
          <w:rFonts w:ascii="Arial" w:hAnsi="Arial" w:cs="Arial"/>
          <w:b/>
          <w:i w:val="0"/>
          <w:snapToGrid w:val="0"/>
          <w:sz w:val="24"/>
          <w:szCs w:val="24"/>
          <w:lang w:val="pt-PT"/>
        </w:rPr>
        <w:t>Art. 1º</w:t>
      </w:r>
      <w:r w:rsidRPr="00B84EF6">
        <w:rPr>
          <w:rFonts w:ascii="Arial" w:hAnsi="Arial" w:cs="Arial"/>
          <w:i w:val="0"/>
          <w:snapToGrid w:val="0"/>
          <w:sz w:val="24"/>
          <w:szCs w:val="24"/>
          <w:lang w:val="pt-PT"/>
        </w:rPr>
        <w:t xml:space="preserve"> - Fica o Poder Executivo Municipal autorizado a abrir </w:t>
      </w:r>
      <w:r w:rsidRPr="00B84EF6">
        <w:rPr>
          <w:rFonts w:ascii="Arial" w:hAnsi="Arial" w:cs="Arial"/>
          <w:b/>
          <w:i w:val="0"/>
          <w:snapToGrid w:val="0"/>
          <w:sz w:val="24"/>
          <w:szCs w:val="24"/>
          <w:lang w:val="pt-PT"/>
        </w:rPr>
        <w:t xml:space="preserve">Crédito Adicional Especial </w:t>
      </w:r>
      <w:r w:rsidR="00B84EF6">
        <w:rPr>
          <w:rFonts w:ascii="Arial" w:hAnsi="Arial" w:cs="Arial"/>
          <w:i w:val="0"/>
          <w:snapToGrid w:val="0"/>
          <w:sz w:val="24"/>
          <w:szCs w:val="24"/>
          <w:lang w:val="pt-PT"/>
        </w:rPr>
        <w:t>no o</w:t>
      </w:r>
      <w:r w:rsidRPr="00B84EF6">
        <w:rPr>
          <w:rFonts w:ascii="Arial" w:hAnsi="Arial" w:cs="Arial"/>
          <w:i w:val="0"/>
          <w:snapToGrid w:val="0"/>
          <w:sz w:val="24"/>
          <w:szCs w:val="24"/>
          <w:lang w:val="pt-PT"/>
        </w:rPr>
        <w:t xml:space="preserve">rçamento vigente, </w:t>
      </w:r>
      <w:r w:rsidR="006A7F5B" w:rsidRPr="00B84EF6">
        <w:rPr>
          <w:rFonts w:ascii="Arial" w:hAnsi="Arial" w:cs="Arial"/>
          <w:i w:val="0"/>
          <w:snapToGrid w:val="0"/>
          <w:sz w:val="24"/>
          <w:szCs w:val="24"/>
          <w:lang w:val="pt-PT"/>
        </w:rPr>
        <w:t>na orden</w:t>
      </w:r>
      <w:r w:rsidR="00C1558A" w:rsidRPr="00B84EF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CE4333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CE433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67.435,45</w:t>
      </w:r>
      <w:r w:rsidR="00CE4333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CE433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Sessenta e Sete Mil Quatrocentos e trinta e cinco Reais e quarenta e cinca centavos</w:t>
      </w:r>
      <w:r w:rsidR="00CE4333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B84EF6" w:rsidRPr="00B84EF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;</w:t>
      </w:r>
      <w:r w:rsidR="00DD06A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DD06A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D06A7" w:rsidRDefault="00DD06A7" w:rsidP="00DD06A7">
      <w:pPr>
        <w:pStyle w:val="Recuodecorpodetexto"/>
        <w:ind w:firstLine="1134"/>
        <w:rPr>
          <w:rFonts w:ascii="Arial" w:hAnsi="Arial" w:cs="Arial"/>
          <w:i w:val="0"/>
          <w:sz w:val="24"/>
          <w:szCs w:val="24"/>
        </w:rPr>
      </w:pPr>
    </w:p>
    <w:p w:rsidR="005258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5258FF">
        <w:rPr>
          <w:rFonts w:ascii="Arial" w:hAnsi="Arial" w:cs="Arial"/>
          <w:color w:val="000000"/>
          <w:sz w:val="24"/>
          <w:szCs w:val="24"/>
        </w:rPr>
        <w:t xml:space="preserve">Para dar cobertura orçamentária ao presente crédito,o recurso </w:t>
      </w:r>
      <w:r w:rsidR="00892004">
        <w:rPr>
          <w:rFonts w:ascii="Arial" w:hAnsi="Arial" w:cs="Arial"/>
          <w:color w:val="000000"/>
          <w:sz w:val="24"/>
          <w:szCs w:val="24"/>
        </w:rPr>
        <w:t xml:space="preserve">advirão </w:t>
      </w:r>
      <w:r w:rsidR="005258FF">
        <w:rPr>
          <w:rFonts w:ascii="Arial" w:hAnsi="Arial" w:cs="Arial"/>
          <w:color w:val="000000" w:themeColor="text1"/>
          <w:sz w:val="24"/>
          <w:szCs w:val="24"/>
        </w:rPr>
        <w:t>de excesso de arrecadação</w:t>
      </w:r>
      <w:r w:rsidR="00892004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de convenio/ recursos vinculados e  anulação parcial de dotação,  Previstos no Art. 43 § 1º Item II e III da Lei 4.320/64,</w:t>
      </w:r>
    </w:p>
    <w:p w:rsidR="006915F6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6103C1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66471C" w:rsidRPr="006103C1">
        <w:rPr>
          <w:rFonts w:ascii="Arial" w:hAnsi="Arial" w:cs="Arial"/>
          <w:b/>
        </w:rPr>
        <w:t xml:space="preserve">Art. 3º - </w:t>
      </w:r>
      <w:r w:rsidR="0066471C" w:rsidRPr="006103C1">
        <w:rPr>
          <w:rFonts w:ascii="Arial" w:hAnsi="Arial" w:cs="Arial"/>
        </w:rPr>
        <w:t>Os créditos que trata a presente lei serão abertos por Decreto do Executivo, em conformidade com as disposições do artigo 42 c/c o artigo 46 da Lei Federal n.º 4.320/64.</w:t>
      </w:r>
    </w:p>
    <w:p w:rsidR="007D70B7" w:rsidRDefault="007D70B7" w:rsidP="007D70B7">
      <w:pPr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6F6521" w:rsidRPr="006103C1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b/>
          <w:sz w:val="24"/>
          <w:szCs w:val="24"/>
          <w:lang w:val="pt-PT"/>
        </w:rPr>
        <w:t>Art. 4º</w:t>
      </w:r>
      <w:r w:rsidRPr="006103C1">
        <w:rPr>
          <w:rFonts w:ascii="Arial" w:hAnsi="Arial" w:cs="Arial"/>
          <w:sz w:val="24"/>
          <w:szCs w:val="24"/>
          <w:lang w:val="pt-PT"/>
        </w:rPr>
        <w:t xml:space="preserve"> - Esta lei entrará em vigor na data de sua publicação, </w:t>
      </w:r>
      <w:r w:rsidR="00A23930" w:rsidRPr="006103C1">
        <w:rPr>
          <w:rFonts w:ascii="Arial" w:hAnsi="Arial" w:cs="Arial"/>
          <w:sz w:val="24"/>
          <w:szCs w:val="24"/>
        </w:rPr>
        <w:t>revogando</w:t>
      </w:r>
      <w:r w:rsidRPr="006103C1">
        <w:rPr>
          <w:rFonts w:ascii="Arial" w:hAnsi="Arial" w:cs="Arial"/>
          <w:sz w:val="24"/>
          <w:szCs w:val="24"/>
        </w:rPr>
        <w:t xml:space="preserve"> as disposições em contrário.</w:t>
      </w:r>
    </w:p>
    <w:p w:rsidR="00B84EF6" w:rsidRDefault="00B84EF6" w:rsidP="007D70B7">
      <w:pPr>
        <w:pStyle w:val="Corpodetexto"/>
        <w:jc w:val="right"/>
        <w:rPr>
          <w:rFonts w:ascii="Arial" w:hAnsi="Arial" w:cs="Arial"/>
        </w:rPr>
      </w:pPr>
    </w:p>
    <w:p w:rsidR="00E14F71" w:rsidRDefault="00E14F71" w:rsidP="007D70B7">
      <w:pPr>
        <w:pStyle w:val="Corpodetexto"/>
        <w:jc w:val="right"/>
        <w:rPr>
          <w:rFonts w:ascii="Arial" w:hAnsi="Arial" w:cs="Arial"/>
        </w:rPr>
      </w:pPr>
    </w:p>
    <w:p w:rsidR="009D7E4B" w:rsidRDefault="0066471C" w:rsidP="007D70B7">
      <w:pPr>
        <w:pStyle w:val="Corpodetexto"/>
        <w:jc w:val="right"/>
        <w:rPr>
          <w:rFonts w:ascii="Arial" w:hAnsi="Arial" w:cs="Arial"/>
        </w:rPr>
      </w:pPr>
      <w:r w:rsidRPr="006F6521">
        <w:rPr>
          <w:rFonts w:ascii="Arial" w:hAnsi="Arial" w:cs="Arial"/>
        </w:rPr>
        <w:t xml:space="preserve">Itapuã do Oeste - RO, </w:t>
      </w:r>
      <w:r w:rsidR="00E11B78">
        <w:rPr>
          <w:rFonts w:ascii="Arial" w:hAnsi="Arial" w:cs="Arial"/>
        </w:rPr>
        <w:t>18</w:t>
      </w:r>
      <w:r w:rsidRPr="006F6521">
        <w:rPr>
          <w:rFonts w:ascii="Arial" w:hAnsi="Arial" w:cs="Arial"/>
        </w:rPr>
        <w:t xml:space="preserve"> de </w:t>
      </w:r>
      <w:r w:rsidR="00CE4333">
        <w:rPr>
          <w:rFonts w:ascii="Arial" w:hAnsi="Arial" w:cs="Arial"/>
        </w:rPr>
        <w:t>Setembro</w:t>
      </w:r>
      <w:r w:rsidR="00056C45">
        <w:rPr>
          <w:rFonts w:ascii="Arial" w:hAnsi="Arial" w:cs="Arial"/>
        </w:rPr>
        <w:t xml:space="preserve"> de 2017</w:t>
      </w:r>
      <w:r w:rsidRPr="006F6521">
        <w:rPr>
          <w:rFonts w:ascii="Arial" w:hAnsi="Arial" w:cs="Arial"/>
        </w:rPr>
        <w:t>.</w:t>
      </w:r>
    </w:p>
    <w:p w:rsidR="00DD06A7" w:rsidRDefault="00DD06A7" w:rsidP="007D70B7">
      <w:pPr>
        <w:pStyle w:val="Corpodetexto"/>
        <w:jc w:val="right"/>
        <w:rPr>
          <w:rFonts w:ascii="Arial" w:hAnsi="Arial" w:cs="Arial"/>
        </w:rPr>
      </w:pPr>
    </w:p>
    <w:p w:rsidR="00DD06A7" w:rsidRDefault="00DD06A7" w:rsidP="007D70B7">
      <w:pPr>
        <w:pStyle w:val="Corpodetexto"/>
        <w:jc w:val="right"/>
        <w:rPr>
          <w:rFonts w:ascii="Arial" w:hAnsi="Arial" w:cs="Arial"/>
        </w:rPr>
      </w:pPr>
    </w:p>
    <w:p w:rsidR="00DD06A7" w:rsidRDefault="00DD06A7" w:rsidP="007D70B7">
      <w:pPr>
        <w:pStyle w:val="Corpodetexto"/>
        <w:jc w:val="right"/>
        <w:rPr>
          <w:rFonts w:ascii="Arial" w:hAnsi="Arial" w:cs="Arial"/>
        </w:rPr>
      </w:pPr>
    </w:p>
    <w:p w:rsidR="00FF1DB6" w:rsidRPr="006103C1" w:rsidRDefault="00FF1DB6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203050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DD06A7" w:rsidRDefault="00965302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noProof/>
          <w:sz w:val="24"/>
          <w:szCs w:val="24"/>
        </w:rPr>
        <w:lastRenderedPageBreak/>
        <w:pict>
          <v:shape id="_x0000_s1029" type="#_x0000_t75" style="position:absolute;left:0;text-align:left;margin-left:184.5pt;margin-top:35.95pt;width:54pt;height:46.35pt;z-index:251664384">
            <v:imagedata r:id="rId4" o:title=""/>
            <w10:wrap type="topAndBottom"/>
          </v:shape>
          <o:OLEObject Type="Embed" ProgID="PBrush" ShapeID="_x0000_s1029" DrawAspect="Content" ObjectID="_1567242871" r:id="rId8"/>
        </w:pict>
      </w:r>
    </w:p>
    <w:p w:rsidR="00E14F71" w:rsidRPr="006103C1" w:rsidRDefault="00E14F7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E14F71" w:rsidRPr="00D91904" w:rsidRDefault="00E14F71" w:rsidP="00E14F71">
      <w:pPr>
        <w:pStyle w:val="Cabealho"/>
        <w:jc w:val="center"/>
        <w:rPr>
          <w:rFonts w:ascii="Arial" w:hAnsi="Arial" w:cs="Arial"/>
          <w:b/>
          <w:color w:val="333300"/>
        </w:rPr>
      </w:pPr>
      <w:r w:rsidRPr="00D91904">
        <w:rPr>
          <w:rFonts w:ascii="Arial" w:hAnsi="Arial" w:cs="Arial"/>
          <w:b/>
          <w:color w:val="333300"/>
        </w:rPr>
        <w:t>PREFEITURA MUNICIPAL DE ITAPUÃ DOOESTE</w:t>
      </w:r>
    </w:p>
    <w:p w:rsidR="00E14F71" w:rsidRPr="00D91904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D91904">
        <w:rPr>
          <w:rFonts w:ascii="Arial" w:hAnsi="Arial" w:cs="Arial"/>
          <w:b/>
          <w:color w:val="333300"/>
        </w:rPr>
        <w:t>PODER EXECUTIVO – GABINETE MUNICIPAL</w:t>
      </w:r>
    </w:p>
    <w:p w:rsidR="00E14F71" w:rsidRPr="006103C1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333300"/>
        </w:rPr>
      </w:pPr>
    </w:p>
    <w:p w:rsidR="00DD06A7" w:rsidRPr="00E14F71" w:rsidRDefault="00DD06A7" w:rsidP="00E14F71">
      <w:pPr>
        <w:pStyle w:val="Corpodetexto"/>
        <w:ind w:left="-180"/>
        <w:jc w:val="both"/>
        <w:rPr>
          <w:rFonts w:ascii="Arial" w:hAnsi="Arial" w:cs="Arial"/>
          <w:b/>
        </w:rPr>
      </w:pPr>
    </w:p>
    <w:p w:rsidR="00E14F71" w:rsidRPr="00453DD8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453DD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453DD8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DD06A7" w:rsidRPr="00453DD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453DD8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453DD8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453DD8"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Suplementação;</w:t>
      </w:r>
      <w:r w:rsidRPr="00453DD8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453DD8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D06A7" w:rsidRPr="00453DD8" w:rsidRDefault="00DD06A7" w:rsidP="00DD06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3DD8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DD06A7" w:rsidRPr="00453DD8" w:rsidRDefault="00453DD8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3DD8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Unidade: 07</w:t>
      </w:r>
      <w:r w:rsidR="00DD06A7" w:rsidRPr="00453DD8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 Municipal de </w:t>
      </w:r>
      <w:r w:rsidRPr="00453DD8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Agricultura e Meio Ambiente </w:t>
      </w:r>
    </w:p>
    <w:p w:rsidR="00DD06A7" w:rsidRPr="00453DD8" w:rsidRDefault="00DD06A7" w:rsidP="00DD06A7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 w:rsidRPr="00453DD8"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 </w:t>
      </w:r>
      <w:r w:rsidR="00453DD8" w:rsidRPr="00453DD8">
        <w:rPr>
          <w:rFonts w:ascii="Arial" w:hAnsi="Arial" w:cs="Arial"/>
          <w:snapToGrid w:val="0"/>
          <w:color w:val="000000" w:themeColor="text1"/>
          <w:lang w:val="pt-PT"/>
        </w:rPr>
        <w:t>04 122 1002 2116</w:t>
      </w:r>
      <w:r w:rsidRPr="00453DD8">
        <w:rPr>
          <w:rFonts w:ascii="Arial" w:hAnsi="Arial" w:cs="Arial"/>
          <w:snapToGrid w:val="0"/>
          <w:color w:val="000000" w:themeColor="text1"/>
          <w:lang w:val="pt-PT"/>
        </w:rPr>
        <w:t xml:space="preserve"> - realização de convenios contrapartida e outras trasferencias - </w:t>
      </w:r>
      <w:r w:rsidR="00453DD8" w:rsidRPr="00453DD8">
        <w:rPr>
          <w:rFonts w:ascii="Arial" w:hAnsi="Arial" w:cs="Arial"/>
          <w:snapToGrid w:val="0"/>
          <w:color w:val="000000" w:themeColor="text1"/>
          <w:lang w:val="pt-PT"/>
        </w:rPr>
        <w:t>SEMAGRI</w:t>
      </w:r>
    </w:p>
    <w:p w:rsidR="005B55FB" w:rsidRPr="00453DD8" w:rsidRDefault="00DD06A7" w:rsidP="00DD06A7">
      <w:pPr>
        <w:pStyle w:val="Corpodetexto"/>
        <w:spacing w:after="0"/>
        <w:jc w:val="both"/>
        <w:rPr>
          <w:rFonts w:ascii="Arial" w:hAnsi="Arial" w:cs="Arial"/>
          <w:b/>
          <w:color w:val="000000" w:themeColor="text1"/>
        </w:rPr>
      </w:pPr>
      <w:r w:rsidRPr="00453DD8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Projeto </w:t>
      </w:r>
      <w:r w:rsidR="00453DD8" w:rsidRPr="00453DD8">
        <w:rPr>
          <w:rFonts w:ascii="Arial" w:hAnsi="Arial" w:cs="Arial"/>
          <w:b/>
          <w:snapToGrid w:val="0"/>
          <w:color w:val="000000" w:themeColor="text1"/>
          <w:lang w:val="pt-PT"/>
        </w:rPr>
        <w:t>Atividade: 04 122 1002 2116 0001</w:t>
      </w:r>
      <w:r w:rsidRPr="00453DD8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- </w:t>
      </w:r>
      <w:r w:rsidR="00453DD8" w:rsidRPr="00453DD8">
        <w:rPr>
          <w:rFonts w:ascii="Arial" w:hAnsi="Arial" w:cs="Arial"/>
          <w:b/>
          <w:color w:val="000000" w:themeColor="text1"/>
        </w:rPr>
        <w:t xml:space="preserve">Convênio nº </w:t>
      </w:r>
      <w:r w:rsidR="00453DD8" w:rsidRPr="00453DD8">
        <w:rPr>
          <w:rFonts w:ascii="Arial" w:hAnsi="Arial" w:cs="Arial"/>
          <w:b/>
          <w:i/>
          <w:color w:val="000000" w:themeColor="text1"/>
        </w:rPr>
        <w:t>097</w:t>
      </w:r>
      <w:r w:rsidR="00453DD8" w:rsidRPr="00453DD8">
        <w:rPr>
          <w:rFonts w:ascii="Arial" w:hAnsi="Arial" w:cs="Arial"/>
          <w:b/>
          <w:color w:val="000000" w:themeColor="text1"/>
        </w:rPr>
        <w:t>/P</w:t>
      </w:r>
      <w:r w:rsidR="00453DD8" w:rsidRPr="00453DD8">
        <w:rPr>
          <w:rFonts w:ascii="Arial" w:hAnsi="Arial" w:cs="Arial"/>
          <w:b/>
          <w:i/>
          <w:color w:val="000000" w:themeColor="text1"/>
        </w:rPr>
        <w:t>GE/2017</w:t>
      </w:r>
      <w:r w:rsidRPr="00453DD8">
        <w:rPr>
          <w:rFonts w:ascii="Arial" w:hAnsi="Arial" w:cs="Arial"/>
          <w:b/>
          <w:color w:val="000000" w:themeColor="text1"/>
        </w:rPr>
        <w:t>-RO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5529"/>
        <w:gridCol w:w="3007"/>
      </w:tblGrid>
      <w:tr w:rsidR="00453DD8" w:rsidRPr="00453DD8" w:rsidTr="005B55FB">
        <w:tc>
          <w:tcPr>
            <w:tcW w:w="5529" w:type="dxa"/>
          </w:tcPr>
          <w:p w:rsidR="005B55FB" w:rsidRPr="00453DD8" w:rsidRDefault="00453DD8" w:rsidP="00453DD8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453DD8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44.90.51Obras e Instalações/Convenio </w:t>
            </w:r>
          </w:p>
        </w:tc>
        <w:tc>
          <w:tcPr>
            <w:tcW w:w="3007" w:type="dxa"/>
          </w:tcPr>
          <w:p w:rsidR="005B55FB" w:rsidRPr="00453DD8" w:rsidRDefault="005B55FB" w:rsidP="00453DD8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453DD8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R$   </w:t>
            </w:r>
            <w:r w:rsidR="00453DD8" w:rsidRPr="00453DD8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 50.000,00</w:t>
            </w:r>
          </w:p>
        </w:tc>
      </w:tr>
      <w:tr w:rsidR="00453DD8" w:rsidRPr="00453DD8" w:rsidTr="005B55FB">
        <w:tc>
          <w:tcPr>
            <w:tcW w:w="5529" w:type="dxa"/>
          </w:tcPr>
          <w:p w:rsidR="005B55FB" w:rsidRPr="00453DD8" w:rsidRDefault="00453DD8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453DD8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44.90.51 Obras e Instalações </w:t>
            </w:r>
            <w:r w:rsidR="005B55FB" w:rsidRPr="00453DD8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/R.propio</w:t>
            </w:r>
          </w:p>
        </w:tc>
        <w:tc>
          <w:tcPr>
            <w:tcW w:w="3007" w:type="dxa"/>
          </w:tcPr>
          <w:p w:rsidR="005B55FB" w:rsidRPr="00453DD8" w:rsidRDefault="005B55FB" w:rsidP="00453DD8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453DD8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R$    </w:t>
            </w:r>
            <w:r w:rsidR="00453DD8" w:rsidRPr="00453DD8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17.435,45</w:t>
            </w:r>
          </w:p>
        </w:tc>
      </w:tr>
      <w:tr w:rsidR="00453DD8" w:rsidRPr="00453DD8" w:rsidTr="005B55FB">
        <w:tc>
          <w:tcPr>
            <w:tcW w:w="5529" w:type="dxa"/>
          </w:tcPr>
          <w:p w:rsidR="005B55FB" w:rsidRPr="00453DD8" w:rsidRDefault="005B55FB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453DD8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3007" w:type="dxa"/>
          </w:tcPr>
          <w:p w:rsidR="005B55FB" w:rsidRPr="00453DD8" w:rsidRDefault="00453DD8" w:rsidP="00453DD8">
            <w:pPr>
              <w:pStyle w:val="Corpodetexto"/>
              <w:spacing w:after="0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453DD8">
              <w:rPr>
                <w:rFonts w:ascii="Arial" w:hAnsi="Arial" w:cs="Arial"/>
                <w:b/>
                <w:color w:val="000000" w:themeColor="text1"/>
              </w:rPr>
              <w:t xml:space="preserve">                 R$67.435,45</w:t>
            </w:r>
          </w:p>
        </w:tc>
      </w:tr>
    </w:tbl>
    <w:p w:rsidR="005B55FB" w:rsidRPr="00453DD8" w:rsidRDefault="005B55FB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CE4333" w:rsidRDefault="00575FB4" w:rsidP="00DD06A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75FB4" w:rsidRPr="00112321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D06A7" w:rsidRPr="00112321" w:rsidRDefault="00DD06A7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321">
        <w:rPr>
          <w:rFonts w:ascii="Arial" w:hAnsi="Arial" w:cs="Arial"/>
          <w:b/>
          <w:color w:val="000000" w:themeColor="text1"/>
          <w:sz w:val="24"/>
          <w:szCs w:val="24"/>
        </w:rPr>
        <w:t>Anulação Parcial;</w:t>
      </w:r>
    </w:p>
    <w:p w:rsidR="00DD06A7" w:rsidRPr="00112321" w:rsidRDefault="00974775" w:rsidP="00DD06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2321">
        <w:rPr>
          <w:rFonts w:ascii="Arial" w:hAnsi="Arial" w:cs="Arial"/>
          <w:color w:val="000000" w:themeColor="text1"/>
          <w:sz w:val="24"/>
          <w:szCs w:val="24"/>
        </w:rPr>
        <w:t>Órgão: 002 – Poder E</w:t>
      </w:r>
      <w:r w:rsidR="00DD06A7" w:rsidRPr="00112321">
        <w:rPr>
          <w:rFonts w:ascii="Arial" w:hAnsi="Arial" w:cs="Arial"/>
          <w:color w:val="000000" w:themeColor="text1"/>
          <w:sz w:val="24"/>
          <w:szCs w:val="24"/>
        </w:rPr>
        <w:t xml:space="preserve">xecutivo </w:t>
      </w:r>
    </w:p>
    <w:p w:rsidR="00DD06A7" w:rsidRPr="00112321" w:rsidRDefault="00453DD8" w:rsidP="00DD06A7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 w:rsidRPr="00112321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Unidade: 07</w:t>
      </w:r>
      <w:r w:rsidR="00974775" w:rsidRPr="00112321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 Municipal de </w:t>
      </w:r>
      <w:r w:rsidRPr="00112321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Agricultura e Meio Ambiente </w:t>
      </w:r>
    </w:p>
    <w:p w:rsidR="00575FB4" w:rsidRPr="00112321" w:rsidRDefault="00DD06A7" w:rsidP="00DD06A7">
      <w:pPr>
        <w:widowControl w:val="0"/>
        <w:tabs>
          <w:tab w:val="left" w:pos="3038"/>
        </w:tabs>
        <w:jc w:val="both"/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</w:pPr>
      <w:r w:rsidRPr="00112321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Projeto Atividade: </w:t>
      </w:r>
      <w:r w:rsidR="00112321" w:rsidRPr="00112321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04 122 1002 2058– Remuneração de Pessoal e Encargos Social. 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379"/>
        <w:gridCol w:w="2157"/>
      </w:tblGrid>
      <w:tr w:rsidR="00112321" w:rsidRPr="00112321" w:rsidTr="00400450">
        <w:tc>
          <w:tcPr>
            <w:tcW w:w="6379" w:type="dxa"/>
          </w:tcPr>
          <w:p w:rsidR="00400450" w:rsidRPr="00112321" w:rsidRDefault="00094269" w:rsidP="00112321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339 - </w:t>
            </w:r>
            <w:r w:rsidR="00112321" w:rsidRPr="00112321">
              <w:rPr>
                <w:rFonts w:ascii="Arial" w:hAnsi="Arial" w:cs="Arial"/>
                <w:color w:val="000000" w:themeColor="text1"/>
                <w:sz w:val="24"/>
                <w:szCs w:val="24"/>
              </w:rPr>
              <w:t>31.90.11</w:t>
            </w:r>
            <w:r w:rsidR="00400450" w:rsidRPr="0011232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112321" w:rsidRPr="0011232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Vencimentos e Vantagens Fixas – Pessoal Civil </w:t>
            </w:r>
          </w:p>
        </w:tc>
        <w:tc>
          <w:tcPr>
            <w:tcW w:w="2157" w:type="dxa"/>
          </w:tcPr>
          <w:p w:rsidR="00400450" w:rsidRPr="00112321" w:rsidRDefault="00400450" w:rsidP="00400450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1232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     </w:t>
            </w:r>
            <w:r w:rsidR="00112321" w:rsidRPr="00112321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17.435,45</w:t>
            </w:r>
          </w:p>
        </w:tc>
      </w:tr>
      <w:tr w:rsidR="00112321" w:rsidRPr="00112321" w:rsidTr="00400450">
        <w:tc>
          <w:tcPr>
            <w:tcW w:w="6379" w:type="dxa"/>
          </w:tcPr>
          <w:p w:rsidR="00400450" w:rsidRPr="00112321" w:rsidRDefault="00400450" w:rsidP="00DD06A7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11232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57" w:type="dxa"/>
          </w:tcPr>
          <w:p w:rsidR="00400450" w:rsidRPr="00112321" w:rsidRDefault="00400450" w:rsidP="00DD06A7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112321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 xml:space="preserve">R$      </w:t>
            </w:r>
            <w:r w:rsidR="00112321" w:rsidRPr="00112321"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  <w:t>17.435,45</w:t>
            </w:r>
          </w:p>
        </w:tc>
      </w:tr>
    </w:tbl>
    <w:p w:rsidR="00400450" w:rsidRPr="00112321" w:rsidRDefault="00400450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06A7" w:rsidRPr="00CE4333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bookmarkStart w:id="0" w:name="_GoBack"/>
      <w:bookmarkEnd w:id="0"/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75FB4" w:rsidRPr="006103C1" w:rsidRDefault="00575FB4" w:rsidP="00575FB4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575FB4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575FB4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75FB4" w:rsidRPr="00B47098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75FB4" w:rsidRPr="00B47098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66471C"/>
    <w:rsid w:val="00021B7C"/>
    <w:rsid w:val="00056C45"/>
    <w:rsid w:val="00057C17"/>
    <w:rsid w:val="00062C56"/>
    <w:rsid w:val="000708BA"/>
    <w:rsid w:val="00094269"/>
    <w:rsid w:val="000B0886"/>
    <w:rsid w:val="000E1CA5"/>
    <w:rsid w:val="000F0C3D"/>
    <w:rsid w:val="00103720"/>
    <w:rsid w:val="00112321"/>
    <w:rsid w:val="001150B4"/>
    <w:rsid w:val="00126314"/>
    <w:rsid w:val="00151D49"/>
    <w:rsid w:val="0018135E"/>
    <w:rsid w:val="0018183C"/>
    <w:rsid w:val="00182569"/>
    <w:rsid w:val="001829A8"/>
    <w:rsid w:val="0019106A"/>
    <w:rsid w:val="001B39C5"/>
    <w:rsid w:val="001B6BED"/>
    <w:rsid w:val="001C4BC7"/>
    <w:rsid w:val="001F185D"/>
    <w:rsid w:val="00203050"/>
    <w:rsid w:val="00203750"/>
    <w:rsid w:val="00217F04"/>
    <w:rsid w:val="00224F19"/>
    <w:rsid w:val="002253FE"/>
    <w:rsid w:val="00235CEB"/>
    <w:rsid w:val="00285132"/>
    <w:rsid w:val="0029597B"/>
    <w:rsid w:val="002C0AA0"/>
    <w:rsid w:val="002C53C6"/>
    <w:rsid w:val="002D3D18"/>
    <w:rsid w:val="002E4FFE"/>
    <w:rsid w:val="00310DFC"/>
    <w:rsid w:val="00335009"/>
    <w:rsid w:val="00337690"/>
    <w:rsid w:val="003618E3"/>
    <w:rsid w:val="00381045"/>
    <w:rsid w:val="00394A5C"/>
    <w:rsid w:val="00395FA0"/>
    <w:rsid w:val="003C230A"/>
    <w:rsid w:val="003C2D3E"/>
    <w:rsid w:val="003D1BE1"/>
    <w:rsid w:val="003F3E98"/>
    <w:rsid w:val="00400450"/>
    <w:rsid w:val="0040373B"/>
    <w:rsid w:val="004301BB"/>
    <w:rsid w:val="00452146"/>
    <w:rsid w:val="00453DD8"/>
    <w:rsid w:val="00455E35"/>
    <w:rsid w:val="00467178"/>
    <w:rsid w:val="004B37B1"/>
    <w:rsid w:val="004D0891"/>
    <w:rsid w:val="004D232F"/>
    <w:rsid w:val="004D7C11"/>
    <w:rsid w:val="00514A47"/>
    <w:rsid w:val="00517C66"/>
    <w:rsid w:val="00520A9F"/>
    <w:rsid w:val="005240DD"/>
    <w:rsid w:val="005258FF"/>
    <w:rsid w:val="00554FBE"/>
    <w:rsid w:val="0056128F"/>
    <w:rsid w:val="00565798"/>
    <w:rsid w:val="00575FB4"/>
    <w:rsid w:val="005952B1"/>
    <w:rsid w:val="00597126"/>
    <w:rsid w:val="005B55FB"/>
    <w:rsid w:val="006103C1"/>
    <w:rsid w:val="00610634"/>
    <w:rsid w:val="00622002"/>
    <w:rsid w:val="00627955"/>
    <w:rsid w:val="00632863"/>
    <w:rsid w:val="00640B08"/>
    <w:rsid w:val="0066471C"/>
    <w:rsid w:val="006915F6"/>
    <w:rsid w:val="006A5CD2"/>
    <w:rsid w:val="006A7F5B"/>
    <w:rsid w:val="006F6521"/>
    <w:rsid w:val="00714B63"/>
    <w:rsid w:val="00714D94"/>
    <w:rsid w:val="00714DB4"/>
    <w:rsid w:val="00724B72"/>
    <w:rsid w:val="00735812"/>
    <w:rsid w:val="00747CD8"/>
    <w:rsid w:val="0078019B"/>
    <w:rsid w:val="0079655F"/>
    <w:rsid w:val="007D70B7"/>
    <w:rsid w:val="007F20AA"/>
    <w:rsid w:val="00803A95"/>
    <w:rsid w:val="00816318"/>
    <w:rsid w:val="00832C71"/>
    <w:rsid w:val="0083562F"/>
    <w:rsid w:val="0084351D"/>
    <w:rsid w:val="008708BF"/>
    <w:rsid w:val="00892004"/>
    <w:rsid w:val="008F330D"/>
    <w:rsid w:val="00913F36"/>
    <w:rsid w:val="00914D56"/>
    <w:rsid w:val="00937EA8"/>
    <w:rsid w:val="00965302"/>
    <w:rsid w:val="00970521"/>
    <w:rsid w:val="00974775"/>
    <w:rsid w:val="0099649E"/>
    <w:rsid w:val="009974F0"/>
    <w:rsid w:val="009C31E3"/>
    <w:rsid w:val="009C3348"/>
    <w:rsid w:val="009C5E93"/>
    <w:rsid w:val="009D7E4B"/>
    <w:rsid w:val="00A10353"/>
    <w:rsid w:val="00A108B2"/>
    <w:rsid w:val="00A154DE"/>
    <w:rsid w:val="00A23930"/>
    <w:rsid w:val="00A26CE8"/>
    <w:rsid w:val="00A8280C"/>
    <w:rsid w:val="00A929A8"/>
    <w:rsid w:val="00A962A1"/>
    <w:rsid w:val="00AD584E"/>
    <w:rsid w:val="00AD7E3F"/>
    <w:rsid w:val="00B05950"/>
    <w:rsid w:val="00B17852"/>
    <w:rsid w:val="00B21849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65BC"/>
    <w:rsid w:val="00BF2998"/>
    <w:rsid w:val="00C1558A"/>
    <w:rsid w:val="00C1620E"/>
    <w:rsid w:val="00C16E38"/>
    <w:rsid w:val="00C35E1B"/>
    <w:rsid w:val="00CA1F60"/>
    <w:rsid w:val="00CE3D56"/>
    <w:rsid w:val="00CE4333"/>
    <w:rsid w:val="00CE50AA"/>
    <w:rsid w:val="00D0732C"/>
    <w:rsid w:val="00D17FF5"/>
    <w:rsid w:val="00D45287"/>
    <w:rsid w:val="00D50A6B"/>
    <w:rsid w:val="00D91904"/>
    <w:rsid w:val="00D93686"/>
    <w:rsid w:val="00DB4538"/>
    <w:rsid w:val="00DC525A"/>
    <w:rsid w:val="00DD06A7"/>
    <w:rsid w:val="00DF6487"/>
    <w:rsid w:val="00E11B78"/>
    <w:rsid w:val="00E14F71"/>
    <w:rsid w:val="00E72C6B"/>
    <w:rsid w:val="00E759BC"/>
    <w:rsid w:val="00E84231"/>
    <w:rsid w:val="00EC1E75"/>
    <w:rsid w:val="00EC5BF8"/>
    <w:rsid w:val="00EE0A77"/>
    <w:rsid w:val="00EE224C"/>
    <w:rsid w:val="00F07F6D"/>
    <w:rsid w:val="00F5565F"/>
    <w:rsid w:val="00F94779"/>
    <w:rsid w:val="00FA0D4C"/>
    <w:rsid w:val="00FA374A"/>
    <w:rsid w:val="00FD53A2"/>
    <w:rsid w:val="00FE38C1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notsefaplan01</cp:lastModifiedBy>
  <cp:revision>34</cp:revision>
  <cp:lastPrinted>2013-09-17T14:34:00Z</cp:lastPrinted>
  <dcterms:created xsi:type="dcterms:W3CDTF">2017-05-26T16:57:00Z</dcterms:created>
  <dcterms:modified xsi:type="dcterms:W3CDTF">2017-09-18T15:28:00Z</dcterms:modified>
</cp:coreProperties>
</file>